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AD8" w:rsidRPr="007979AA" w:rsidRDefault="00FE2AD8" w:rsidP="00A51819">
      <w:pPr>
        <w:jc w:val="center"/>
        <w:rPr>
          <w:b/>
        </w:rPr>
      </w:pPr>
      <w:r w:rsidRPr="00A617FC">
        <w:rPr>
          <w:b/>
          <w:color w:val="22252D"/>
          <w:sz w:val="28"/>
          <w:szCs w:val="28"/>
        </w:rPr>
        <w:t xml:space="preserve">Уважаемые жители </w:t>
      </w:r>
      <w:r w:rsidR="00A51819">
        <w:rPr>
          <w:b/>
          <w:color w:val="22252D"/>
          <w:sz w:val="28"/>
          <w:szCs w:val="28"/>
        </w:rPr>
        <w:t xml:space="preserve">муниципального образования поселок </w:t>
      </w:r>
      <w:r w:rsidR="007979AA" w:rsidRPr="00A617FC">
        <w:rPr>
          <w:b/>
          <w:color w:val="22252D"/>
          <w:sz w:val="28"/>
          <w:szCs w:val="28"/>
        </w:rPr>
        <w:t>Уршель</w:t>
      </w:r>
      <w:r w:rsidRPr="00A617FC">
        <w:rPr>
          <w:b/>
          <w:color w:val="22252D"/>
          <w:sz w:val="28"/>
          <w:szCs w:val="28"/>
        </w:rPr>
        <w:t>ск</w:t>
      </w:r>
      <w:r w:rsidR="00A51819">
        <w:rPr>
          <w:b/>
          <w:color w:val="22252D"/>
          <w:sz w:val="28"/>
          <w:szCs w:val="28"/>
        </w:rPr>
        <w:t>ий</w:t>
      </w:r>
      <w:r w:rsidRPr="007979AA">
        <w:rPr>
          <w:b/>
          <w:color w:val="22252D"/>
          <w:sz w:val="28"/>
          <w:szCs w:val="28"/>
        </w:rPr>
        <w:t>!</w:t>
      </w:r>
    </w:p>
    <w:p w:rsidR="00FE2AD8" w:rsidRDefault="00FE2AD8" w:rsidP="007979AA">
      <w:pPr>
        <w:pStyle w:val="a8"/>
        <w:shd w:val="clear" w:color="auto" w:fill="FFFFFF"/>
        <w:ind w:firstLine="708"/>
        <w:jc w:val="both"/>
        <w:rPr>
          <w:rFonts w:ascii="Trebuchet MS" w:hAnsi="Trebuchet MS"/>
          <w:color w:val="22252D"/>
          <w:sz w:val="21"/>
          <w:szCs w:val="21"/>
        </w:rPr>
      </w:pPr>
      <w:r>
        <w:rPr>
          <w:color w:val="22252D"/>
          <w:sz w:val="28"/>
          <w:szCs w:val="28"/>
        </w:rPr>
        <w:t>Сегодня вашему вниманию представляетс</w:t>
      </w:r>
      <w:r w:rsidR="007979AA">
        <w:rPr>
          <w:color w:val="22252D"/>
          <w:sz w:val="28"/>
          <w:szCs w:val="28"/>
        </w:rPr>
        <w:t>я отчет о работе Администрации</w:t>
      </w:r>
      <w:r w:rsidR="00A51819">
        <w:rPr>
          <w:color w:val="22252D"/>
          <w:sz w:val="28"/>
          <w:szCs w:val="28"/>
        </w:rPr>
        <w:t xml:space="preserve"> муниципального образования поселок</w:t>
      </w:r>
      <w:r w:rsidR="007979AA">
        <w:rPr>
          <w:color w:val="22252D"/>
          <w:sz w:val="28"/>
          <w:szCs w:val="28"/>
        </w:rPr>
        <w:t xml:space="preserve"> Уршель</w:t>
      </w:r>
      <w:r>
        <w:rPr>
          <w:color w:val="22252D"/>
          <w:sz w:val="28"/>
          <w:szCs w:val="28"/>
        </w:rPr>
        <w:t>ск</w:t>
      </w:r>
      <w:r w:rsidR="00A51819">
        <w:rPr>
          <w:color w:val="22252D"/>
          <w:sz w:val="28"/>
          <w:szCs w:val="28"/>
        </w:rPr>
        <w:t>ий</w:t>
      </w:r>
      <w:r>
        <w:rPr>
          <w:color w:val="22252D"/>
          <w:sz w:val="28"/>
          <w:szCs w:val="28"/>
        </w:rPr>
        <w:t xml:space="preserve"> </w:t>
      </w:r>
      <w:r w:rsidR="00A51819">
        <w:rPr>
          <w:color w:val="22252D"/>
          <w:sz w:val="28"/>
          <w:szCs w:val="28"/>
        </w:rPr>
        <w:t>(</w:t>
      </w:r>
      <w:r>
        <w:rPr>
          <w:color w:val="22252D"/>
          <w:sz w:val="28"/>
          <w:szCs w:val="28"/>
        </w:rPr>
        <w:t>сельско</w:t>
      </w:r>
      <w:r w:rsidR="00A51819">
        <w:rPr>
          <w:color w:val="22252D"/>
          <w:sz w:val="28"/>
          <w:szCs w:val="28"/>
        </w:rPr>
        <w:t>е</w:t>
      </w:r>
      <w:r>
        <w:rPr>
          <w:color w:val="22252D"/>
          <w:sz w:val="28"/>
          <w:szCs w:val="28"/>
        </w:rPr>
        <w:t xml:space="preserve"> поселени</w:t>
      </w:r>
      <w:r w:rsidR="00A51819">
        <w:rPr>
          <w:color w:val="22252D"/>
          <w:sz w:val="28"/>
          <w:szCs w:val="28"/>
        </w:rPr>
        <w:t>е)</w:t>
      </w:r>
      <w:r>
        <w:rPr>
          <w:color w:val="22252D"/>
          <w:sz w:val="28"/>
          <w:szCs w:val="28"/>
        </w:rPr>
        <w:t xml:space="preserve"> за 2022 год.</w:t>
      </w:r>
    </w:p>
    <w:p w:rsidR="007979AA" w:rsidRPr="0093400E" w:rsidRDefault="007979AA" w:rsidP="007979AA">
      <w:pPr>
        <w:shd w:val="clear" w:color="auto" w:fill="FFFFFF"/>
        <w:spacing w:after="0"/>
        <w:ind w:firstLine="851"/>
        <w:jc w:val="both"/>
        <w:rPr>
          <w:rFonts w:ascii="Times New Roman" w:hAnsi="Times New Roman"/>
          <w:sz w:val="28"/>
          <w:szCs w:val="28"/>
        </w:rPr>
      </w:pPr>
      <w:r w:rsidRPr="0093400E">
        <w:rPr>
          <w:rFonts w:ascii="Times New Roman" w:hAnsi="Times New Roman"/>
          <w:sz w:val="28"/>
          <w:szCs w:val="28"/>
        </w:rPr>
        <w:t>Администрация поселения - это именно тот орган власти, который решает самые насущные, самые близкие и часто встречающиеся повседневные проблемы своих жителей. Преобразования, происходящие в поселении, во многом зависят от нашей совместной работы и от доверия друг к другу.</w:t>
      </w:r>
    </w:p>
    <w:p w:rsidR="007979AA" w:rsidRDefault="007979AA" w:rsidP="006C0DF4">
      <w:pPr>
        <w:suppressAutoHyphens/>
        <w:spacing w:after="0" w:line="240" w:lineRule="auto"/>
        <w:ind w:firstLine="680"/>
        <w:jc w:val="both"/>
        <w:rPr>
          <w:rFonts w:ascii="Times New Roman" w:eastAsia="Times New Roman" w:hAnsi="Times New Roman"/>
          <w:sz w:val="28"/>
        </w:rPr>
      </w:pPr>
      <w:r>
        <w:rPr>
          <w:rFonts w:ascii="Times New Roman" w:eastAsia="Times New Roman" w:hAnsi="Times New Roman"/>
          <w:sz w:val="28"/>
        </w:rPr>
        <w:t>Главными задачами  в работе Администрации поселения остается исполнение полномочий в соответствии со 131 Федеральным законом  «Об общих принципах организации местного самоуправления в РФ», Уставом сельского поселения, и другими правовыми актами, в том числе и  решений Со</w:t>
      </w:r>
      <w:r w:rsidR="006C0DF4">
        <w:rPr>
          <w:rFonts w:ascii="Times New Roman" w:eastAsia="Times New Roman" w:hAnsi="Times New Roman"/>
          <w:sz w:val="28"/>
        </w:rPr>
        <w:t>вета народных</w:t>
      </w:r>
      <w:r>
        <w:rPr>
          <w:rFonts w:ascii="Times New Roman" w:eastAsia="Times New Roman" w:hAnsi="Times New Roman"/>
          <w:sz w:val="28"/>
        </w:rPr>
        <w:t xml:space="preserve"> </w:t>
      </w:r>
      <w:r w:rsidR="006C0DF4">
        <w:rPr>
          <w:rFonts w:ascii="Times New Roman" w:eastAsia="Times New Roman" w:hAnsi="Times New Roman"/>
          <w:sz w:val="28"/>
        </w:rPr>
        <w:t>д</w:t>
      </w:r>
      <w:r>
        <w:rPr>
          <w:rFonts w:ascii="Times New Roman" w:eastAsia="Times New Roman" w:hAnsi="Times New Roman"/>
          <w:sz w:val="28"/>
        </w:rPr>
        <w:t>епутатов поселения.</w:t>
      </w:r>
    </w:p>
    <w:p w:rsidR="00FE2AD8" w:rsidRPr="00C35F97" w:rsidRDefault="007979AA" w:rsidP="007979AA">
      <w:pPr>
        <w:suppressAutoHyphens/>
        <w:spacing w:after="0" w:line="240" w:lineRule="auto"/>
        <w:ind w:firstLine="680"/>
        <w:jc w:val="both"/>
        <w:rPr>
          <w:rFonts w:ascii="Times New Roman" w:hAnsi="Times New Roman" w:cs="Times New Roman"/>
          <w:color w:val="22252D"/>
          <w:sz w:val="28"/>
          <w:szCs w:val="28"/>
        </w:rPr>
      </w:pPr>
      <w:r w:rsidRPr="00C35F97">
        <w:rPr>
          <w:rFonts w:ascii="Times New Roman" w:eastAsia="Times New Roman" w:hAnsi="Times New Roman" w:cs="Times New Roman"/>
          <w:sz w:val="28"/>
          <w:szCs w:val="28"/>
        </w:rPr>
        <w:t xml:space="preserve"> </w:t>
      </w:r>
      <w:r w:rsidR="00FE2AD8" w:rsidRPr="00C35F97">
        <w:rPr>
          <w:rFonts w:ascii="Times New Roman" w:hAnsi="Times New Roman" w:cs="Times New Roman"/>
          <w:color w:val="22252D"/>
          <w:sz w:val="28"/>
          <w:szCs w:val="28"/>
        </w:rPr>
        <w:t>Это исполнение бюджета поселения, организация мероприятий по благоустройству и озеленению территории поселения, освещение улиц, обеспе</w:t>
      </w:r>
      <w:r w:rsidR="00C35F97">
        <w:rPr>
          <w:rFonts w:ascii="Times New Roman" w:hAnsi="Times New Roman" w:cs="Times New Roman"/>
          <w:color w:val="22252D"/>
          <w:sz w:val="28"/>
          <w:szCs w:val="28"/>
        </w:rPr>
        <w:t>чение мер пожарной безопасности</w:t>
      </w:r>
      <w:r w:rsidR="00FE2AD8" w:rsidRPr="00C35F97">
        <w:rPr>
          <w:rFonts w:ascii="Times New Roman" w:hAnsi="Times New Roman" w:cs="Times New Roman"/>
          <w:color w:val="22252D"/>
          <w:sz w:val="28"/>
          <w:szCs w:val="28"/>
        </w:rPr>
        <w:t>.</w:t>
      </w:r>
    </w:p>
    <w:p w:rsidR="00FE2AD8" w:rsidRDefault="00FE2AD8" w:rsidP="00FE2AD8">
      <w:pPr>
        <w:pStyle w:val="a8"/>
        <w:shd w:val="clear" w:color="auto" w:fill="FFFFFF"/>
        <w:jc w:val="both"/>
        <w:rPr>
          <w:rFonts w:ascii="Trebuchet MS" w:hAnsi="Trebuchet MS"/>
          <w:color w:val="22252D"/>
          <w:sz w:val="21"/>
          <w:szCs w:val="21"/>
        </w:rPr>
      </w:pPr>
      <w:r>
        <w:rPr>
          <w:color w:val="22252D"/>
          <w:sz w:val="28"/>
          <w:szCs w:val="28"/>
        </w:rPr>
        <w:t xml:space="preserve">           Основные направления деятельности Администрации в прошедшем </w:t>
      </w:r>
      <w:r w:rsidR="008509C9">
        <w:rPr>
          <w:color w:val="22252D"/>
          <w:sz w:val="28"/>
          <w:szCs w:val="28"/>
        </w:rPr>
        <w:t>году</w:t>
      </w:r>
      <w:r>
        <w:rPr>
          <w:color w:val="22252D"/>
          <w:sz w:val="28"/>
          <w:szCs w:val="28"/>
        </w:rPr>
        <w:t xml:space="preserve"> строились в соответствии с Уставом поселения, Программой социально-экономического развития </w:t>
      </w:r>
      <w:r w:rsidR="00A51819">
        <w:rPr>
          <w:color w:val="22252D"/>
          <w:sz w:val="28"/>
          <w:szCs w:val="28"/>
        </w:rPr>
        <w:t>муниципального образования поселок Уршельский (сельское поселение)</w:t>
      </w:r>
      <w:r>
        <w:rPr>
          <w:color w:val="22252D"/>
          <w:sz w:val="28"/>
          <w:szCs w:val="28"/>
        </w:rPr>
        <w:t xml:space="preserve">. Эти базовые документы определяли, и будут определять в дальнейшем совместную программу действий Администрации и Собрания депутатов </w:t>
      </w:r>
      <w:r w:rsidR="008509C9">
        <w:rPr>
          <w:color w:val="22252D"/>
          <w:sz w:val="28"/>
          <w:szCs w:val="28"/>
        </w:rPr>
        <w:t>Уршель</w:t>
      </w:r>
      <w:r>
        <w:rPr>
          <w:color w:val="22252D"/>
          <w:sz w:val="28"/>
          <w:szCs w:val="28"/>
        </w:rPr>
        <w:t>ского сельского поселения в ближайшие годы.</w:t>
      </w:r>
    </w:p>
    <w:p w:rsidR="00FE2AD8" w:rsidRDefault="00FE2AD8" w:rsidP="00B70636">
      <w:pPr>
        <w:pStyle w:val="a8"/>
        <w:shd w:val="clear" w:color="auto" w:fill="FFFFFF"/>
        <w:rPr>
          <w:rFonts w:ascii="Trebuchet MS" w:hAnsi="Trebuchet MS"/>
          <w:color w:val="22252D"/>
          <w:sz w:val="21"/>
          <w:szCs w:val="21"/>
        </w:rPr>
      </w:pPr>
      <w:r>
        <w:rPr>
          <w:rStyle w:val="aa"/>
          <w:b/>
          <w:bCs/>
          <w:color w:val="22252D"/>
          <w:sz w:val="28"/>
          <w:szCs w:val="28"/>
        </w:rPr>
        <w:t>                                               </w:t>
      </w:r>
      <w:r>
        <w:rPr>
          <w:rStyle w:val="a9"/>
          <w:color w:val="22252D"/>
          <w:sz w:val="28"/>
          <w:szCs w:val="28"/>
        </w:rPr>
        <w:t>Общая информация        </w:t>
      </w:r>
    </w:p>
    <w:p w:rsidR="00FE2AD8" w:rsidRDefault="00FE2AD8" w:rsidP="00FE2AD8">
      <w:pPr>
        <w:pStyle w:val="a8"/>
        <w:shd w:val="clear" w:color="auto" w:fill="FFFFFF"/>
        <w:jc w:val="both"/>
        <w:rPr>
          <w:rFonts w:ascii="Trebuchet MS" w:hAnsi="Trebuchet MS"/>
          <w:color w:val="22252D"/>
          <w:sz w:val="21"/>
          <w:szCs w:val="21"/>
        </w:rPr>
      </w:pPr>
      <w:r>
        <w:rPr>
          <w:color w:val="22252D"/>
          <w:sz w:val="28"/>
          <w:szCs w:val="28"/>
        </w:rPr>
        <w:t xml:space="preserve">        Общая площадь  </w:t>
      </w:r>
      <w:r w:rsidR="00A51819">
        <w:rPr>
          <w:color w:val="22252D"/>
          <w:sz w:val="28"/>
          <w:szCs w:val="28"/>
        </w:rPr>
        <w:t xml:space="preserve">муниципального образования поселок Уршельский (сельское поселение) </w:t>
      </w:r>
      <w:r>
        <w:rPr>
          <w:color w:val="22252D"/>
          <w:sz w:val="28"/>
          <w:szCs w:val="28"/>
        </w:rPr>
        <w:t xml:space="preserve">составляет </w:t>
      </w:r>
      <w:r w:rsidR="008509C9">
        <w:rPr>
          <w:color w:val="22252D"/>
          <w:sz w:val="28"/>
          <w:szCs w:val="28"/>
        </w:rPr>
        <w:t>1080,7  кв. км</w:t>
      </w:r>
      <w:r>
        <w:rPr>
          <w:color w:val="22252D"/>
          <w:sz w:val="28"/>
          <w:szCs w:val="28"/>
        </w:rPr>
        <w:t>. Численность по</w:t>
      </w:r>
      <w:r w:rsidR="00A51819">
        <w:rPr>
          <w:color w:val="22252D"/>
          <w:sz w:val="28"/>
          <w:szCs w:val="28"/>
        </w:rPr>
        <w:t>стоянного населения на 01.01.2022</w:t>
      </w:r>
      <w:r>
        <w:rPr>
          <w:color w:val="22252D"/>
          <w:sz w:val="28"/>
          <w:szCs w:val="28"/>
        </w:rPr>
        <w:t xml:space="preserve"> г. составила </w:t>
      </w:r>
      <w:r w:rsidR="00A51819">
        <w:rPr>
          <w:color w:val="22252D"/>
          <w:sz w:val="28"/>
          <w:szCs w:val="28"/>
        </w:rPr>
        <w:t>4011</w:t>
      </w:r>
      <w:r>
        <w:rPr>
          <w:color w:val="22252D"/>
          <w:sz w:val="28"/>
          <w:szCs w:val="28"/>
        </w:rPr>
        <w:t>человек</w:t>
      </w:r>
    </w:p>
    <w:p w:rsidR="00FE2AD8" w:rsidRDefault="00FE2AD8" w:rsidP="00FE2AD8">
      <w:pPr>
        <w:pStyle w:val="a8"/>
        <w:shd w:val="clear" w:color="auto" w:fill="FFFFFF"/>
        <w:jc w:val="both"/>
        <w:rPr>
          <w:rFonts w:ascii="Trebuchet MS" w:hAnsi="Trebuchet MS"/>
          <w:color w:val="22252D"/>
          <w:sz w:val="21"/>
          <w:szCs w:val="21"/>
        </w:rPr>
      </w:pPr>
      <w:r>
        <w:rPr>
          <w:color w:val="22252D"/>
          <w:sz w:val="28"/>
          <w:szCs w:val="28"/>
        </w:rPr>
        <w:t xml:space="preserve">       В состав </w:t>
      </w:r>
      <w:r w:rsidR="008509C9">
        <w:rPr>
          <w:color w:val="22252D"/>
          <w:sz w:val="28"/>
          <w:szCs w:val="28"/>
        </w:rPr>
        <w:t>Уршельс</w:t>
      </w:r>
      <w:r>
        <w:rPr>
          <w:color w:val="22252D"/>
          <w:sz w:val="28"/>
          <w:szCs w:val="28"/>
        </w:rPr>
        <w:t xml:space="preserve">кого сельского поселения входят </w:t>
      </w:r>
      <w:r w:rsidR="004A2BA0">
        <w:rPr>
          <w:color w:val="22252D"/>
          <w:sz w:val="28"/>
          <w:szCs w:val="28"/>
        </w:rPr>
        <w:t>18</w:t>
      </w:r>
      <w:r>
        <w:rPr>
          <w:color w:val="22252D"/>
          <w:sz w:val="28"/>
          <w:szCs w:val="28"/>
        </w:rPr>
        <w:t xml:space="preserve"> населенных пунктов. </w:t>
      </w:r>
      <w:r w:rsidR="004A2BA0">
        <w:rPr>
          <w:color w:val="22252D"/>
          <w:sz w:val="28"/>
          <w:szCs w:val="28"/>
        </w:rPr>
        <w:t xml:space="preserve">Общая площадь жилого фонда </w:t>
      </w:r>
      <w:r w:rsidR="00B70636">
        <w:rPr>
          <w:color w:val="22252D"/>
          <w:sz w:val="28"/>
          <w:szCs w:val="28"/>
        </w:rPr>
        <w:t xml:space="preserve">составляет </w:t>
      </w:r>
      <w:r w:rsidR="004A2BA0" w:rsidRPr="00A51819">
        <w:rPr>
          <w:color w:val="22252D"/>
          <w:sz w:val="28"/>
          <w:szCs w:val="28"/>
        </w:rPr>
        <w:t>14</w:t>
      </w:r>
      <w:r w:rsidR="00A51819" w:rsidRPr="00A51819">
        <w:rPr>
          <w:color w:val="22252D"/>
          <w:sz w:val="28"/>
          <w:szCs w:val="28"/>
        </w:rPr>
        <w:t>5</w:t>
      </w:r>
      <w:r w:rsidR="004A2BA0" w:rsidRPr="00A51819">
        <w:rPr>
          <w:color w:val="22252D"/>
          <w:sz w:val="28"/>
          <w:szCs w:val="28"/>
        </w:rPr>
        <w:t>,6 тыс. кв. м, в том числе муниципальной – 15,8 тыс. кв. м</w:t>
      </w:r>
      <w:r w:rsidRPr="00A51819">
        <w:rPr>
          <w:color w:val="22252D"/>
          <w:sz w:val="28"/>
          <w:szCs w:val="28"/>
        </w:rPr>
        <w:t>.</w:t>
      </w:r>
      <w:r w:rsidR="00B70636" w:rsidRPr="00A51819">
        <w:rPr>
          <w:color w:val="22252D"/>
          <w:sz w:val="28"/>
          <w:szCs w:val="28"/>
        </w:rPr>
        <w:t>,</w:t>
      </w:r>
      <w:r w:rsidR="004A2BA0" w:rsidRPr="00A51819">
        <w:rPr>
          <w:color w:val="22252D"/>
          <w:sz w:val="28"/>
          <w:szCs w:val="28"/>
        </w:rPr>
        <w:t xml:space="preserve"> протяженность уличной дор</w:t>
      </w:r>
      <w:r w:rsidR="004A2BA0">
        <w:rPr>
          <w:color w:val="22252D"/>
          <w:sz w:val="28"/>
          <w:szCs w:val="28"/>
        </w:rPr>
        <w:t>ожной сети 70,11 км.</w:t>
      </w:r>
    </w:p>
    <w:p w:rsidR="00FE2AD8" w:rsidRDefault="00FE2AD8" w:rsidP="00FE2AD8">
      <w:pPr>
        <w:pStyle w:val="a8"/>
        <w:shd w:val="clear" w:color="auto" w:fill="FFFFFF"/>
        <w:jc w:val="center"/>
        <w:rPr>
          <w:rFonts w:ascii="Trebuchet MS" w:hAnsi="Trebuchet MS"/>
          <w:color w:val="22252D"/>
          <w:sz w:val="21"/>
          <w:szCs w:val="21"/>
        </w:rPr>
      </w:pPr>
      <w:r>
        <w:rPr>
          <w:rStyle w:val="a9"/>
          <w:color w:val="22252D"/>
          <w:sz w:val="28"/>
          <w:szCs w:val="28"/>
        </w:rPr>
        <w:t>Демографическая ситуация</w:t>
      </w:r>
    </w:p>
    <w:p w:rsidR="00FE2AD8" w:rsidRDefault="00FE2AD8" w:rsidP="00FE2AD8">
      <w:pPr>
        <w:pStyle w:val="a8"/>
        <w:shd w:val="clear" w:color="auto" w:fill="FFFFFF"/>
        <w:jc w:val="both"/>
        <w:rPr>
          <w:rFonts w:ascii="Trebuchet MS" w:hAnsi="Trebuchet MS"/>
          <w:color w:val="22252D"/>
          <w:sz w:val="21"/>
          <w:szCs w:val="21"/>
        </w:rPr>
      </w:pPr>
      <w:r>
        <w:rPr>
          <w:rStyle w:val="aa"/>
          <w:b/>
          <w:bCs/>
          <w:color w:val="22252D"/>
          <w:sz w:val="28"/>
          <w:szCs w:val="28"/>
        </w:rPr>
        <w:t>        </w:t>
      </w:r>
      <w:r>
        <w:rPr>
          <w:color w:val="22252D"/>
          <w:sz w:val="28"/>
          <w:szCs w:val="28"/>
        </w:rPr>
        <w:t>За 2022 год</w:t>
      </w:r>
      <w:r w:rsidR="00B70636">
        <w:rPr>
          <w:color w:val="22252D"/>
          <w:sz w:val="28"/>
          <w:szCs w:val="28"/>
        </w:rPr>
        <w:t>у</w:t>
      </w:r>
      <w:r>
        <w:rPr>
          <w:color w:val="22252D"/>
          <w:sz w:val="28"/>
          <w:szCs w:val="28"/>
        </w:rPr>
        <w:t xml:space="preserve"> родившихся</w:t>
      </w:r>
      <w:r w:rsidR="00B70636">
        <w:rPr>
          <w:color w:val="22252D"/>
          <w:sz w:val="28"/>
          <w:szCs w:val="28"/>
        </w:rPr>
        <w:t xml:space="preserve"> - </w:t>
      </w:r>
      <w:r w:rsidR="00A51819">
        <w:rPr>
          <w:color w:val="22252D"/>
          <w:sz w:val="28"/>
          <w:szCs w:val="28"/>
        </w:rPr>
        <w:t>28</w:t>
      </w:r>
      <w:r w:rsidR="00B70636">
        <w:rPr>
          <w:color w:val="22252D"/>
          <w:sz w:val="28"/>
          <w:szCs w:val="28"/>
        </w:rPr>
        <w:t xml:space="preserve"> чел, в том числе девочек</w:t>
      </w:r>
      <w:r w:rsidR="006C0DF4">
        <w:rPr>
          <w:color w:val="22252D"/>
          <w:sz w:val="28"/>
          <w:szCs w:val="28"/>
        </w:rPr>
        <w:t xml:space="preserve"> </w:t>
      </w:r>
      <w:r w:rsidR="00A51819">
        <w:rPr>
          <w:color w:val="22252D"/>
          <w:sz w:val="28"/>
          <w:szCs w:val="28"/>
        </w:rPr>
        <w:t>15</w:t>
      </w:r>
      <w:r w:rsidR="00B70636">
        <w:rPr>
          <w:color w:val="22252D"/>
          <w:sz w:val="28"/>
          <w:szCs w:val="28"/>
        </w:rPr>
        <w:t xml:space="preserve">, мальчиков </w:t>
      </w:r>
      <w:r w:rsidR="00A51819">
        <w:rPr>
          <w:color w:val="22252D"/>
          <w:sz w:val="28"/>
          <w:szCs w:val="28"/>
        </w:rPr>
        <w:t>13</w:t>
      </w:r>
      <w:r w:rsidR="00B70636">
        <w:rPr>
          <w:color w:val="22252D"/>
          <w:sz w:val="28"/>
          <w:szCs w:val="28"/>
        </w:rPr>
        <w:t>. У</w:t>
      </w:r>
      <w:r>
        <w:rPr>
          <w:color w:val="22252D"/>
          <w:sz w:val="28"/>
          <w:szCs w:val="28"/>
        </w:rPr>
        <w:t xml:space="preserve">мерло </w:t>
      </w:r>
      <w:r w:rsidR="00A51819">
        <w:rPr>
          <w:color w:val="22252D"/>
          <w:sz w:val="28"/>
          <w:szCs w:val="28"/>
        </w:rPr>
        <w:t>113 человек</w:t>
      </w:r>
      <w:r>
        <w:rPr>
          <w:color w:val="22252D"/>
          <w:sz w:val="28"/>
          <w:szCs w:val="28"/>
        </w:rPr>
        <w:t>.       </w:t>
      </w:r>
    </w:p>
    <w:p w:rsidR="00FE2AD8" w:rsidRDefault="00FE2AD8" w:rsidP="00FE2AD8">
      <w:pPr>
        <w:pStyle w:val="a8"/>
        <w:shd w:val="clear" w:color="auto" w:fill="FFFFFF"/>
        <w:jc w:val="both"/>
        <w:rPr>
          <w:rFonts w:ascii="Trebuchet MS" w:hAnsi="Trebuchet MS"/>
          <w:color w:val="22252D"/>
          <w:sz w:val="21"/>
          <w:szCs w:val="21"/>
        </w:rPr>
      </w:pPr>
      <w:r>
        <w:rPr>
          <w:color w:val="22252D"/>
          <w:sz w:val="28"/>
          <w:szCs w:val="28"/>
        </w:rPr>
        <w:t xml:space="preserve">       </w:t>
      </w:r>
      <w:proofErr w:type="gramStart"/>
      <w:r>
        <w:rPr>
          <w:color w:val="22252D"/>
          <w:sz w:val="28"/>
          <w:szCs w:val="28"/>
        </w:rPr>
        <w:t>Информационным источником для изучения деятельности нашего поселения, в соответствии с Федеральным законом от 09.02.2009 года № 8-</w:t>
      </w:r>
      <w:r>
        <w:rPr>
          <w:color w:val="22252D"/>
          <w:sz w:val="28"/>
          <w:szCs w:val="28"/>
        </w:rPr>
        <w:lastRenderedPageBreak/>
        <w:t xml:space="preserve">ФЗ "Об обеспечении доступа к информации о деятельности государственных органов и органов местного самоуправления", является официальный сайт нашего поселения, а так же официальное издание Администрации </w:t>
      </w:r>
      <w:r w:rsidR="00A51819">
        <w:rPr>
          <w:color w:val="22252D"/>
          <w:sz w:val="28"/>
          <w:szCs w:val="28"/>
        </w:rPr>
        <w:t xml:space="preserve">муниципального образования поселок Уршельский (сельское поселение) </w:t>
      </w:r>
      <w:r>
        <w:rPr>
          <w:color w:val="22252D"/>
          <w:sz w:val="28"/>
          <w:szCs w:val="28"/>
        </w:rPr>
        <w:t>«</w:t>
      </w:r>
      <w:r w:rsidR="00B70636">
        <w:rPr>
          <w:color w:val="22252D"/>
          <w:sz w:val="28"/>
          <w:szCs w:val="28"/>
        </w:rPr>
        <w:t>Мещерские вести</w:t>
      </w:r>
      <w:r>
        <w:rPr>
          <w:color w:val="22252D"/>
          <w:sz w:val="28"/>
          <w:szCs w:val="28"/>
        </w:rPr>
        <w:t>», где ра</w:t>
      </w:r>
      <w:r w:rsidR="006C0DF4">
        <w:rPr>
          <w:color w:val="22252D"/>
          <w:sz w:val="28"/>
          <w:szCs w:val="28"/>
        </w:rPr>
        <w:t>змещаются нормативные документы.</w:t>
      </w:r>
      <w:proofErr w:type="gramEnd"/>
      <w:r>
        <w:rPr>
          <w:color w:val="22252D"/>
          <w:sz w:val="28"/>
          <w:szCs w:val="28"/>
        </w:rPr>
        <w:t> </w:t>
      </w:r>
      <w:r w:rsidR="006C0DF4">
        <w:rPr>
          <w:color w:val="22252D"/>
          <w:sz w:val="28"/>
          <w:szCs w:val="28"/>
        </w:rPr>
        <w:t>З</w:t>
      </w:r>
      <w:r>
        <w:rPr>
          <w:color w:val="22252D"/>
          <w:sz w:val="28"/>
          <w:szCs w:val="28"/>
        </w:rPr>
        <w:t>десь можно видеть новости поселения, объявления, наши успехи и достижения, а также проблемы, над которыми мы работаем.</w:t>
      </w:r>
    </w:p>
    <w:p w:rsidR="00FE2AD8" w:rsidRDefault="00FE2AD8" w:rsidP="00FE2AD8">
      <w:pPr>
        <w:pStyle w:val="a8"/>
        <w:shd w:val="clear" w:color="auto" w:fill="FFFFFF"/>
        <w:jc w:val="center"/>
        <w:rPr>
          <w:rFonts w:ascii="Trebuchet MS" w:hAnsi="Trebuchet MS"/>
          <w:color w:val="22252D"/>
          <w:sz w:val="21"/>
          <w:szCs w:val="21"/>
        </w:rPr>
      </w:pPr>
      <w:r>
        <w:rPr>
          <w:rStyle w:val="a9"/>
          <w:color w:val="22252D"/>
          <w:sz w:val="28"/>
          <w:szCs w:val="28"/>
        </w:rPr>
        <w:t xml:space="preserve">ВУС Администрации </w:t>
      </w:r>
      <w:r w:rsidR="00A856C3">
        <w:rPr>
          <w:rStyle w:val="a9"/>
          <w:color w:val="22252D"/>
          <w:sz w:val="28"/>
          <w:szCs w:val="28"/>
        </w:rPr>
        <w:t>Уршельс</w:t>
      </w:r>
      <w:r>
        <w:rPr>
          <w:rStyle w:val="a9"/>
          <w:color w:val="22252D"/>
          <w:sz w:val="28"/>
          <w:szCs w:val="28"/>
        </w:rPr>
        <w:t xml:space="preserve">кого </w:t>
      </w:r>
      <w:r w:rsidR="00A856C3">
        <w:rPr>
          <w:rStyle w:val="a9"/>
          <w:color w:val="22252D"/>
          <w:sz w:val="28"/>
          <w:szCs w:val="28"/>
        </w:rPr>
        <w:t>сельского поселения</w:t>
      </w:r>
    </w:p>
    <w:p w:rsidR="00FE2AD8" w:rsidRDefault="00FE2AD8" w:rsidP="00FE2AD8">
      <w:pPr>
        <w:pStyle w:val="a8"/>
        <w:shd w:val="clear" w:color="auto" w:fill="FFFFFF"/>
        <w:jc w:val="both"/>
        <w:rPr>
          <w:rFonts w:ascii="Trebuchet MS" w:hAnsi="Trebuchet MS"/>
          <w:color w:val="22252D"/>
          <w:sz w:val="21"/>
          <w:szCs w:val="21"/>
        </w:rPr>
      </w:pPr>
      <w:r>
        <w:rPr>
          <w:color w:val="22252D"/>
          <w:sz w:val="28"/>
          <w:szCs w:val="28"/>
        </w:rPr>
        <w:t>         В соответствии с Федеральным законом от 06.10.2003 года № 131-ФЗ "Об общих принципах организации местного самоуправления в Российской Федерации", требованиями Федерального закона РФ «О воинской обязанности и военной службе», Администрацией поселения ведется исполнение отдельных государственных полномочий в части ведения воинского учета.</w:t>
      </w:r>
    </w:p>
    <w:p w:rsidR="00FE2AD8" w:rsidRDefault="00FE2AD8" w:rsidP="00FE2AD8">
      <w:pPr>
        <w:pStyle w:val="a8"/>
        <w:shd w:val="clear" w:color="auto" w:fill="FFFFFF"/>
        <w:jc w:val="both"/>
        <w:rPr>
          <w:rFonts w:ascii="Trebuchet MS" w:hAnsi="Trebuchet MS"/>
          <w:color w:val="22252D"/>
          <w:sz w:val="21"/>
          <w:szCs w:val="21"/>
        </w:rPr>
      </w:pPr>
      <w:r>
        <w:rPr>
          <w:color w:val="22252D"/>
          <w:sz w:val="28"/>
          <w:szCs w:val="28"/>
        </w:rPr>
        <w:t>        Учет граждан, пребывающих в запасе, и граждан, подлежащих призыву на военную службу в ВС РФ в Администрации организован и ведется в соответствии с Положением «О воинском учете».</w:t>
      </w:r>
    </w:p>
    <w:p w:rsidR="00FE2AD8" w:rsidRDefault="00FE2AD8" w:rsidP="00FE2AD8">
      <w:pPr>
        <w:pStyle w:val="a8"/>
        <w:shd w:val="clear" w:color="auto" w:fill="FFFFFF"/>
        <w:jc w:val="both"/>
        <w:rPr>
          <w:rFonts w:ascii="Trebuchet MS" w:hAnsi="Trebuchet MS"/>
          <w:color w:val="22252D"/>
          <w:sz w:val="21"/>
          <w:szCs w:val="21"/>
        </w:rPr>
      </w:pPr>
      <w:r>
        <w:rPr>
          <w:color w:val="22252D"/>
          <w:sz w:val="28"/>
          <w:szCs w:val="28"/>
        </w:rPr>
        <w:t xml:space="preserve">           По состоянию на </w:t>
      </w:r>
      <w:r w:rsidR="00C50209">
        <w:rPr>
          <w:color w:val="22252D"/>
          <w:sz w:val="28"/>
          <w:szCs w:val="28"/>
        </w:rPr>
        <w:t>0</w:t>
      </w:r>
      <w:r>
        <w:rPr>
          <w:color w:val="22252D"/>
          <w:sz w:val="28"/>
          <w:szCs w:val="28"/>
        </w:rPr>
        <w:t>1.01.202</w:t>
      </w:r>
      <w:r w:rsidR="00A856C3">
        <w:rPr>
          <w:color w:val="22252D"/>
          <w:sz w:val="28"/>
          <w:szCs w:val="28"/>
        </w:rPr>
        <w:t>3</w:t>
      </w:r>
      <w:r>
        <w:rPr>
          <w:color w:val="22252D"/>
          <w:sz w:val="28"/>
          <w:szCs w:val="28"/>
        </w:rPr>
        <w:t xml:space="preserve"> года на воинском учете </w:t>
      </w:r>
      <w:r w:rsidR="00A856C3">
        <w:rPr>
          <w:color w:val="22252D"/>
          <w:sz w:val="28"/>
          <w:szCs w:val="28"/>
        </w:rPr>
        <w:t>Уршельского</w:t>
      </w:r>
      <w:r>
        <w:rPr>
          <w:color w:val="22252D"/>
          <w:sz w:val="28"/>
          <w:szCs w:val="28"/>
        </w:rPr>
        <w:t xml:space="preserve"> сельского поселения состоит </w:t>
      </w:r>
      <w:r w:rsidR="00A51819">
        <w:rPr>
          <w:color w:val="22252D"/>
          <w:sz w:val="28"/>
          <w:szCs w:val="28"/>
        </w:rPr>
        <w:t>1062</w:t>
      </w:r>
      <w:r>
        <w:rPr>
          <w:color w:val="22252D"/>
          <w:sz w:val="28"/>
          <w:szCs w:val="28"/>
        </w:rPr>
        <w:t xml:space="preserve"> человек, из них:</w:t>
      </w:r>
    </w:p>
    <w:p w:rsidR="00A51819" w:rsidRDefault="00A51819" w:rsidP="00FE2AD8">
      <w:pPr>
        <w:pStyle w:val="a8"/>
        <w:shd w:val="clear" w:color="auto" w:fill="FFFFFF"/>
        <w:jc w:val="both"/>
        <w:rPr>
          <w:color w:val="22252D"/>
          <w:sz w:val="28"/>
          <w:szCs w:val="28"/>
        </w:rPr>
      </w:pPr>
      <w:r>
        <w:rPr>
          <w:color w:val="22252D"/>
          <w:sz w:val="28"/>
          <w:szCs w:val="28"/>
        </w:rPr>
        <w:t>Юношей призывного возраста 71 чел.;</w:t>
      </w:r>
    </w:p>
    <w:p w:rsidR="00FE2AD8" w:rsidRDefault="00FE2AD8" w:rsidP="00FE2AD8">
      <w:pPr>
        <w:pStyle w:val="a8"/>
        <w:shd w:val="clear" w:color="auto" w:fill="FFFFFF"/>
        <w:jc w:val="both"/>
        <w:rPr>
          <w:rFonts w:ascii="Trebuchet MS" w:hAnsi="Trebuchet MS"/>
          <w:color w:val="22252D"/>
          <w:sz w:val="21"/>
          <w:szCs w:val="21"/>
        </w:rPr>
      </w:pPr>
      <w:r>
        <w:rPr>
          <w:color w:val="22252D"/>
          <w:sz w:val="28"/>
          <w:szCs w:val="28"/>
        </w:rPr>
        <w:t xml:space="preserve">Офицеров – </w:t>
      </w:r>
      <w:r w:rsidR="00A51819">
        <w:rPr>
          <w:color w:val="22252D"/>
          <w:sz w:val="28"/>
          <w:szCs w:val="28"/>
        </w:rPr>
        <w:t>10 чел.;</w:t>
      </w:r>
    </w:p>
    <w:p w:rsidR="00FE2AD8" w:rsidRDefault="00FE2AD8" w:rsidP="00FE2AD8">
      <w:pPr>
        <w:pStyle w:val="a8"/>
        <w:shd w:val="clear" w:color="auto" w:fill="FFFFFF"/>
        <w:jc w:val="both"/>
        <w:rPr>
          <w:rFonts w:ascii="Trebuchet MS" w:hAnsi="Trebuchet MS"/>
          <w:color w:val="22252D"/>
          <w:sz w:val="21"/>
          <w:szCs w:val="21"/>
        </w:rPr>
      </w:pPr>
      <w:r>
        <w:rPr>
          <w:color w:val="22252D"/>
          <w:sz w:val="28"/>
          <w:szCs w:val="28"/>
        </w:rPr>
        <w:t>Пра</w:t>
      </w:r>
      <w:r w:rsidR="00A856C3">
        <w:rPr>
          <w:color w:val="22252D"/>
          <w:sz w:val="28"/>
          <w:szCs w:val="28"/>
        </w:rPr>
        <w:t xml:space="preserve">порщиков, сержантов и солдат – </w:t>
      </w:r>
      <w:r w:rsidR="00A51819">
        <w:rPr>
          <w:color w:val="22252D"/>
          <w:sz w:val="28"/>
          <w:szCs w:val="28"/>
        </w:rPr>
        <w:t xml:space="preserve">981 </w:t>
      </w:r>
      <w:r>
        <w:rPr>
          <w:color w:val="22252D"/>
          <w:sz w:val="28"/>
          <w:szCs w:val="28"/>
        </w:rPr>
        <w:t>чел.;</w:t>
      </w:r>
    </w:p>
    <w:p w:rsidR="00FE2AD8" w:rsidRDefault="00A51819" w:rsidP="00FE2AD8">
      <w:pPr>
        <w:pStyle w:val="a8"/>
        <w:shd w:val="clear" w:color="auto" w:fill="FFFFFF"/>
        <w:jc w:val="both"/>
        <w:rPr>
          <w:rFonts w:ascii="Trebuchet MS" w:hAnsi="Trebuchet MS"/>
          <w:color w:val="22252D"/>
          <w:sz w:val="21"/>
          <w:szCs w:val="21"/>
        </w:rPr>
      </w:pPr>
      <w:r>
        <w:rPr>
          <w:color w:val="22252D"/>
          <w:sz w:val="28"/>
          <w:szCs w:val="28"/>
        </w:rPr>
        <w:t>Мобилизованных для участия в СВО – 13 чел.</w:t>
      </w:r>
    </w:p>
    <w:p w:rsidR="00FE2AD8" w:rsidRDefault="00FE2AD8" w:rsidP="00FE2AD8">
      <w:pPr>
        <w:pStyle w:val="a8"/>
        <w:shd w:val="clear" w:color="auto" w:fill="FFFFFF"/>
        <w:jc w:val="center"/>
        <w:rPr>
          <w:rFonts w:ascii="Trebuchet MS" w:hAnsi="Trebuchet MS"/>
          <w:color w:val="22252D"/>
          <w:sz w:val="21"/>
          <w:szCs w:val="21"/>
        </w:rPr>
      </w:pPr>
      <w:r>
        <w:rPr>
          <w:rStyle w:val="a9"/>
          <w:color w:val="22252D"/>
          <w:sz w:val="28"/>
          <w:szCs w:val="28"/>
        </w:rPr>
        <w:t>Бюджет</w:t>
      </w:r>
    </w:p>
    <w:p w:rsidR="00A856C3" w:rsidRDefault="00FE2AD8" w:rsidP="00FE2AD8">
      <w:pPr>
        <w:pStyle w:val="a8"/>
        <w:shd w:val="clear" w:color="auto" w:fill="FFFFFF"/>
        <w:jc w:val="both"/>
        <w:rPr>
          <w:sz w:val="28"/>
          <w:szCs w:val="28"/>
          <w:lang w:eastAsia="x-none"/>
        </w:rPr>
      </w:pPr>
      <w:r>
        <w:rPr>
          <w:color w:val="22252D"/>
          <w:sz w:val="28"/>
          <w:szCs w:val="28"/>
        </w:rPr>
        <w:t>       Формирование бюджета – наиболее важный и сложный вопрос в рамках реализации полномочий и является  главным финансовым инструментом для достижения стабильности социально-экономического развития поселения и показателей эффективности. Бюджетная политика в сфере расходов бюджета  сельского поселения была направлена на решение социальных и экономических задач  поселения, на обеспечение эффективности и результативности бюджетных расходов.</w:t>
      </w:r>
      <w:r w:rsidR="00A856C3">
        <w:rPr>
          <w:color w:val="22252D"/>
          <w:sz w:val="28"/>
          <w:szCs w:val="28"/>
        </w:rPr>
        <w:t xml:space="preserve"> </w:t>
      </w:r>
      <w:r w:rsidR="00051185" w:rsidRPr="00FB0463">
        <w:rPr>
          <w:sz w:val="28"/>
          <w:szCs w:val="28"/>
        </w:rPr>
        <w:t xml:space="preserve">В связи с отсутствием Совета народных депутатов муниципального образования поселок Уршельский </w:t>
      </w:r>
      <w:r w:rsidR="00051185" w:rsidRPr="00FB0463">
        <w:rPr>
          <w:sz w:val="28"/>
          <w:szCs w:val="28"/>
          <w:lang w:val="x-none" w:eastAsia="x-none"/>
        </w:rPr>
        <w:t xml:space="preserve">на территории муниципального </w:t>
      </w:r>
      <w:r w:rsidR="00051185" w:rsidRPr="00FB0463">
        <w:rPr>
          <w:sz w:val="28"/>
          <w:szCs w:val="28"/>
          <w:lang w:eastAsia="x-none"/>
        </w:rPr>
        <w:t xml:space="preserve">образования было введено </w:t>
      </w:r>
      <w:r w:rsidR="00051185" w:rsidRPr="00FB0463">
        <w:rPr>
          <w:sz w:val="28"/>
          <w:szCs w:val="28"/>
          <w:lang w:val="x-none" w:eastAsia="x-none"/>
        </w:rPr>
        <w:t>временно</w:t>
      </w:r>
      <w:r w:rsidR="00051185" w:rsidRPr="00FB0463">
        <w:rPr>
          <w:sz w:val="28"/>
          <w:szCs w:val="28"/>
          <w:lang w:eastAsia="x-none"/>
        </w:rPr>
        <w:t>е</w:t>
      </w:r>
      <w:r w:rsidR="00051185" w:rsidRPr="00FB0463">
        <w:rPr>
          <w:sz w:val="28"/>
          <w:szCs w:val="28"/>
          <w:lang w:val="x-none" w:eastAsia="x-none"/>
        </w:rPr>
        <w:t xml:space="preserve"> управлени</w:t>
      </w:r>
      <w:r w:rsidR="00051185" w:rsidRPr="00FB0463">
        <w:rPr>
          <w:sz w:val="28"/>
          <w:szCs w:val="28"/>
          <w:lang w:eastAsia="x-none"/>
        </w:rPr>
        <w:t>е</w:t>
      </w:r>
      <w:r w:rsidR="00051185" w:rsidRPr="00FB0463">
        <w:rPr>
          <w:sz w:val="28"/>
          <w:szCs w:val="28"/>
          <w:lang w:val="x-none" w:eastAsia="x-none"/>
        </w:rPr>
        <w:t xml:space="preserve"> бюджетом начиная с 01 января 20</w:t>
      </w:r>
      <w:r w:rsidR="00051185" w:rsidRPr="00FB0463">
        <w:rPr>
          <w:sz w:val="28"/>
          <w:szCs w:val="28"/>
          <w:lang w:eastAsia="x-none"/>
        </w:rPr>
        <w:t>22</w:t>
      </w:r>
      <w:r w:rsidR="00051185" w:rsidRPr="00FB0463">
        <w:rPr>
          <w:sz w:val="28"/>
          <w:szCs w:val="28"/>
          <w:lang w:val="x-none" w:eastAsia="x-none"/>
        </w:rPr>
        <w:t xml:space="preserve"> года</w:t>
      </w:r>
      <w:r w:rsidR="00051185" w:rsidRPr="00FB0463">
        <w:rPr>
          <w:sz w:val="28"/>
          <w:szCs w:val="28"/>
          <w:lang w:eastAsia="x-none"/>
        </w:rPr>
        <w:t xml:space="preserve"> по </w:t>
      </w:r>
      <w:r w:rsidR="000137F5">
        <w:rPr>
          <w:sz w:val="28"/>
          <w:szCs w:val="28"/>
          <w:lang w:eastAsia="x-none"/>
        </w:rPr>
        <w:t>29</w:t>
      </w:r>
      <w:r w:rsidR="00051185" w:rsidRPr="00FB0463">
        <w:rPr>
          <w:sz w:val="28"/>
          <w:szCs w:val="28"/>
          <w:lang w:eastAsia="x-none"/>
        </w:rPr>
        <w:t xml:space="preserve"> сентября 2022 года.</w:t>
      </w:r>
    </w:p>
    <w:p w:rsidR="00FE2AD8" w:rsidRDefault="000137F5" w:rsidP="005155B0">
      <w:pPr>
        <w:pStyle w:val="a8"/>
        <w:shd w:val="clear" w:color="auto" w:fill="FFFFFF"/>
        <w:rPr>
          <w:rFonts w:ascii="Trebuchet MS" w:hAnsi="Trebuchet MS"/>
          <w:color w:val="22252D"/>
          <w:sz w:val="21"/>
          <w:szCs w:val="21"/>
        </w:rPr>
      </w:pPr>
      <w:r>
        <w:rPr>
          <w:sz w:val="28"/>
          <w:szCs w:val="28"/>
          <w:lang w:eastAsia="x-none"/>
        </w:rPr>
        <w:lastRenderedPageBreak/>
        <w:t xml:space="preserve">       </w:t>
      </w:r>
      <w:r w:rsidRPr="000137F5">
        <w:rPr>
          <w:sz w:val="28"/>
          <w:szCs w:val="28"/>
          <w:lang w:eastAsia="x-none"/>
        </w:rPr>
        <w:t xml:space="preserve">Бюджет муниципального образования поселок Уршельский (сельское поселение) Гусь-Хрустального района Владимирской области на 2022 и плановый период 2023 и 2024 годов был утвержден </w:t>
      </w:r>
      <w:r>
        <w:rPr>
          <w:sz w:val="28"/>
          <w:szCs w:val="28"/>
          <w:lang w:eastAsia="x-none"/>
        </w:rPr>
        <w:t>р</w:t>
      </w:r>
      <w:r w:rsidRPr="000137F5">
        <w:rPr>
          <w:sz w:val="28"/>
          <w:szCs w:val="28"/>
          <w:lang w:eastAsia="x-none"/>
        </w:rPr>
        <w:t>ешением Совета народных депутатов муниципального образования поселок Уршельский (сельское поселение) Гусь-Хрустального района Владимирской области от 30.09.2022 года № 15.</w:t>
      </w:r>
    </w:p>
    <w:p w:rsidR="00FE2AD8" w:rsidRDefault="00FE2AD8" w:rsidP="00C50209">
      <w:pPr>
        <w:pStyle w:val="a8"/>
        <w:shd w:val="clear" w:color="auto" w:fill="FFFFFF"/>
        <w:jc w:val="center"/>
        <w:rPr>
          <w:rFonts w:ascii="Trebuchet MS" w:hAnsi="Trebuchet MS"/>
          <w:color w:val="22252D"/>
          <w:sz w:val="21"/>
          <w:szCs w:val="21"/>
        </w:rPr>
      </w:pPr>
      <w:r>
        <w:rPr>
          <w:rStyle w:val="a9"/>
          <w:color w:val="22252D"/>
          <w:sz w:val="28"/>
          <w:szCs w:val="28"/>
        </w:rPr>
        <w:t xml:space="preserve">ДОХОДЫ И РАСХОДЫ </w:t>
      </w:r>
      <w:r w:rsidR="00207646">
        <w:rPr>
          <w:rStyle w:val="a9"/>
          <w:color w:val="22252D"/>
          <w:sz w:val="28"/>
          <w:szCs w:val="28"/>
        </w:rPr>
        <w:t>МУНИЦИПАЛЬНОГО ОБРАЗОВАНИЯ П. УРШЕЛЬСКИЙ</w:t>
      </w:r>
    </w:p>
    <w:p w:rsidR="00FE2AD8" w:rsidRDefault="00FE2AD8" w:rsidP="00C50209">
      <w:pPr>
        <w:pStyle w:val="a8"/>
        <w:shd w:val="clear" w:color="auto" w:fill="FFFFFF"/>
        <w:jc w:val="center"/>
        <w:rPr>
          <w:rFonts w:ascii="Trebuchet MS" w:hAnsi="Trebuchet MS"/>
          <w:color w:val="22252D"/>
          <w:sz w:val="21"/>
          <w:szCs w:val="21"/>
        </w:rPr>
      </w:pPr>
      <w:r>
        <w:rPr>
          <w:rStyle w:val="a9"/>
          <w:color w:val="22252D"/>
          <w:sz w:val="28"/>
          <w:szCs w:val="28"/>
        </w:rPr>
        <w:t>по состоянию на 01.01.2023 год</w:t>
      </w:r>
    </w:p>
    <w:p w:rsidR="00A51819" w:rsidRDefault="00C75510" w:rsidP="00C75510">
      <w:pPr>
        <w:pStyle w:val="a8"/>
        <w:shd w:val="clear" w:color="auto" w:fill="FFFFFF"/>
        <w:ind w:firstLine="708"/>
        <w:jc w:val="both"/>
        <w:rPr>
          <w:rStyle w:val="a9"/>
          <w:b w:val="0"/>
          <w:color w:val="22252D"/>
          <w:sz w:val="28"/>
          <w:szCs w:val="28"/>
        </w:rPr>
      </w:pPr>
      <w:r w:rsidRPr="00C75510">
        <w:rPr>
          <w:rStyle w:val="a9"/>
          <w:b w:val="0"/>
          <w:color w:val="22252D"/>
          <w:sz w:val="28"/>
          <w:szCs w:val="28"/>
        </w:rPr>
        <w:t xml:space="preserve">Бюджет муниципального образования </w:t>
      </w:r>
      <w:r>
        <w:rPr>
          <w:rStyle w:val="a9"/>
          <w:b w:val="0"/>
          <w:color w:val="22252D"/>
          <w:sz w:val="28"/>
          <w:szCs w:val="28"/>
        </w:rPr>
        <w:t>явл</w:t>
      </w:r>
      <w:r w:rsidR="00051185">
        <w:rPr>
          <w:rStyle w:val="a9"/>
          <w:b w:val="0"/>
          <w:color w:val="22252D"/>
          <w:sz w:val="28"/>
          <w:szCs w:val="28"/>
        </w:rPr>
        <w:t>яется высокодотационным. Дотации и межбюджетные трансферты</w:t>
      </w:r>
      <w:r>
        <w:rPr>
          <w:rStyle w:val="a9"/>
          <w:b w:val="0"/>
          <w:color w:val="22252D"/>
          <w:sz w:val="28"/>
          <w:szCs w:val="28"/>
        </w:rPr>
        <w:t xml:space="preserve"> бюджету на поддержку мер по обеспечению сбалансированности в 2022 году составил</w:t>
      </w:r>
      <w:r w:rsidR="00FB0463">
        <w:rPr>
          <w:rStyle w:val="a9"/>
          <w:b w:val="0"/>
          <w:color w:val="22252D"/>
          <w:sz w:val="28"/>
          <w:szCs w:val="28"/>
        </w:rPr>
        <w:t>и</w:t>
      </w:r>
      <w:r>
        <w:rPr>
          <w:rStyle w:val="a9"/>
          <w:b w:val="0"/>
          <w:color w:val="22252D"/>
          <w:sz w:val="28"/>
          <w:szCs w:val="28"/>
        </w:rPr>
        <w:t xml:space="preserve"> </w:t>
      </w:r>
      <w:r w:rsidR="00051185" w:rsidRPr="00051185">
        <w:rPr>
          <w:rStyle w:val="a9"/>
          <w:color w:val="22252D"/>
          <w:sz w:val="28"/>
          <w:szCs w:val="28"/>
        </w:rPr>
        <w:t>9 106,5</w:t>
      </w:r>
      <w:r>
        <w:rPr>
          <w:rStyle w:val="a9"/>
          <w:b w:val="0"/>
          <w:color w:val="22252D"/>
          <w:sz w:val="28"/>
          <w:szCs w:val="28"/>
        </w:rPr>
        <w:t xml:space="preserve"> тыс. руб. </w:t>
      </w:r>
      <w:r w:rsidR="00051185">
        <w:rPr>
          <w:rStyle w:val="a9"/>
          <w:b w:val="0"/>
          <w:color w:val="22252D"/>
          <w:sz w:val="28"/>
          <w:szCs w:val="28"/>
        </w:rPr>
        <w:t xml:space="preserve">Добровольные пожертвования от БФ «Вымпел» - </w:t>
      </w:r>
      <w:r w:rsidR="00051185" w:rsidRPr="00051185">
        <w:rPr>
          <w:rStyle w:val="a9"/>
          <w:color w:val="22252D"/>
          <w:sz w:val="28"/>
          <w:szCs w:val="28"/>
        </w:rPr>
        <w:t>184,7</w:t>
      </w:r>
      <w:r w:rsidR="00051185">
        <w:rPr>
          <w:rStyle w:val="a9"/>
          <w:b w:val="0"/>
          <w:color w:val="22252D"/>
          <w:sz w:val="28"/>
          <w:szCs w:val="28"/>
        </w:rPr>
        <w:t xml:space="preserve"> тыс. руб. </w:t>
      </w:r>
    </w:p>
    <w:p w:rsidR="00FE2AD8" w:rsidRDefault="00C75510" w:rsidP="00A51819">
      <w:pPr>
        <w:pStyle w:val="a8"/>
        <w:shd w:val="clear" w:color="auto" w:fill="FFFFFF"/>
        <w:jc w:val="both"/>
        <w:rPr>
          <w:rStyle w:val="a9"/>
          <w:b w:val="0"/>
          <w:color w:val="22252D"/>
          <w:sz w:val="28"/>
          <w:szCs w:val="28"/>
        </w:rPr>
      </w:pPr>
      <w:r>
        <w:rPr>
          <w:rStyle w:val="a9"/>
          <w:b w:val="0"/>
          <w:color w:val="22252D"/>
          <w:sz w:val="28"/>
          <w:szCs w:val="28"/>
        </w:rPr>
        <w:t xml:space="preserve">Целевые субсидии и субвенции </w:t>
      </w:r>
      <w:r w:rsidR="0006446B">
        <w:rPr>
          <w:rStyle w:val="a9"/>
          <w:b w:val="0"/>
          <w:color w:val="22252D"/>
          <w:sz w:val="28"/>
          <w:szCs w:val="28"/>
        </w:rPr>
        <w:t xml:space="preserve">их федерального </w:t>
      </w:r>
      <w:r w:rsidR="00903305">
        <w:rPr>
          <w:rStyle w:val="a9"/>
          <w:b w:val="0"/>
          <w:color w:val="22252D"/>
          <w:sz w:val="28"/>
          <w:szCs w:val="28"/>
        </w:rPr>
        <w:t>и</w:t>
      </w:r>
      <w:r w:rsidR="0006446B">
        <w:rPr>
          <w:rStyle w:val="a9"/>
          <w:b w:val="0"/>
          <w:color w:val="22252D"/>
          <w:sz w:val="28"/>
          <w:szCs w:val="28"/>
        </w:rPr>
        <w:t xml:space="preserve"> областного бюджетов </w:t>
      </w:r>
      <w:r>
        <w:rPr>
          <w:rStyle w:val="a9"/>
          <w:b w:val="0"/>
          <w:color w:val="22252D"/>
          <w:sz w:val="28"/>
          <w:szCs w:val="28"/>
        </w:rPr>
        <w:t>составили</w:t>
      </w:r>
      <w:r w:rsidR="00051185">
        <w:rPr>
          <w:rStyle w:val="a9"/>
          <w:b w:val="0"/>
          <w:color w:val="22252D"/>
          <w:sz w:val="28"/>
          <w:szCs w:val="28"/>
        </w:rPr>
        <w:t xml:space="preserve"> </w:t>
      </w:r>
      <w:r w:rsidR="00051185" w:rsidRPr="00051185">
        <w:rPr>
          <w:rStyle w:val="a9"/>
          <w:color w:val="22252D"/>
          <w:sz w:val="28"/>
          <w:szCs w:val="28"/>
        </w:rPr>
        <w:t>43</w:t>
      </w:r>
      <w:r w:rsidR="005155B0">
        <w:rPr>
          <w:rStyle w:val="a9"/>
          <w:color w:val="22252D"/>
          <w:sz w:val="28"/>
          <w:szCs w:val="28"/>
        </w:rPr>
        <w:t xml:space="preserve"> </w:t>
      </w:r>
      <w:r w:rsidR="00051185" w:rsidRPr="00051185">
        <w:rPr>
          <w:rStyle w:val="a9"/>
          <w:color w:val="22252D"/>
          <w:sz w:val="28"/>
          <w:szCs w:val="28"/>
        </w:rPr>
        <w:t>421,4</w:t>
      </w:r>
      <w:r w:rsidR="00903305">
        <w:rPr>
          <w:rStyle w:val="a9"/>
          <w:b w:val="0"/>
          <w:color w:val="22252D"/>
          <w:sz w:val="28"/>
          <w:szCs w:val="28"/>
        </w:rPr>
        <w:t xml:space="preserve"> тыс. руб.</w:t>
      </w:r>
      <w:r w:rsidR="00051185">
        <w:rPr>
          <w:rStyle w:val="a9"/>
          <w:b w:val="0"/>
          <w:color w:val="22252D"/>
          <w:sz w:val="28"/>
          <w:szCs w:val="28"/>
        </w:rPr>
        <w:t xml:space="preserve"> из них</w:t>
      </w:r>
      <w:r>
        <w:rPr>
          <w:rStyle w:val="a9"/>
          <w:b w:val="0"/>
          <w:color w:val="22252D"/>
          <w:sz w:val="28"/>
          <w:szCs w:val="28"/>
        </w:rPr>
        <w:t>:</w:t>
      </w:r>
    </w:p>
    <w:p w:rsidR="00C75510" w:rsidRDefault="00C75510" w:rsidP="00C75510">
      <w:pPr>
        <w:pStyle w:val="a8"/>
        <w:shd w:val="clear" w:color="auto" w:fill="FFFFFF"/>
        <w:ind w:firstLine="708"/>
        <w:jc w:val="both"/>
        <w:rPr>
          <w:rStyle w:val="a9"/>
          <w:b w:val="0"/>
          <w:color w:val="22252D"/>
          <w:sz w:val="28"/>
          <w:szCs w:val="28"/>
        </w:rPr>
      </w:pPr>
      <w:r>
        <w:rPr>
          <w:rStyle w:val="a9"/>
          <w:b w:val="0"/>
          <w:color w:val="22252D"/>
          <w:sz w:val="28"/>
          <w:szCs w:val="28"/>
        </w:rPr>
        <w:t xml:space="preserve">- на переселение граждан из аварийного жилищного фонда – 41 </w:t>
      </w:r>
      <w:r w:rsidR="00903305">
        <w:rPr>
          <w:rStyle w:val="a9"/>
          <w:b w:val="0"/>
          <w:color w:val="22252D"/>
          <w:sz w:val="28"/>
          <w:szCs w:val="28"/>
        </w:rPr>
        <w:t>675</w:t>
      </w:r>
      <w:r>
        <w:rPr>
          <w:rStyle w:val="a9"/>
          <w:b w:val="0"/>
          <w:color w:val="22252D"/>
          <w:sz w:val="28"/>
          <w:szCs w:val="28"/>
        </w:rPr>
        <w:t>,0 тыс. руб.</w:t>
      </w:r>
    </w:p>
    <w:p w:rsidR="00903305" w:rsidRDefault="00903305" w:rsidP="00C75510">
      <w:pPr>
        <w:pStyle w:val="a8"/>
        <w:shd w:val="clear" w:color="auto" w:fill="FFFFFF"/>
        <w:ind w:firstLine="708"/>
        <w:jc w:val="both"/>
        <w:rPr>
          <w:rStyle w:val="a9"/>
          <w:b w:val="0"/>
          <w:color w:val="22252D"/>
          <w:sz w:val="28"/>
          <w:szCs w:val="28"/>
        </w:rPr>
      </w:pPr>
      <w:r>
        <w:rPr>
          <w:rStyle w:val="a9"/>
          <w:b w:val="0"/>
          <w:color w:val="22252D"/>
          <w:sz w:val="28"/>
          <w:szCs w:val="28"/>
        </w:rPr>
        <w:t>-на осуществление первичного воинского учета – 253,1 тыс. руб.</w:t>
      </w:r>
    </w:p>
    <w:p w:rsidR="00903305" w:rsidRDefault="00903305" w:rsidP="00C75510">
      <w:pPr>
        <w:pStyle w:val="a8"/>
        <w:shd w:val="clear" w:color="auto" w:fill="FFFFFF"/>
        <w:ind w:firstLine="708"/>
        <w:jc w:val="both"/>
        <w:rPr>
          <w:rStyle w:val="a9"/>
          <w:b w:val="0"/>
          <w:color w:val="22252D"/>
          <w:sz w:val="28"/>
          <w:szCs w:val="28"/>
        </w:rPr>
      </w:pPr>
      <w:r>
        <w:rPr>
          <w:rStyle w:val="a9"/>
          <w:b w:val="0"/>
          <w:color w:val="22252D"/>
          <w:sz w:val="28"/>
          <w:szCs w:val="28"/>
        </w:rPr>
        <w:t>-на оплату льгот за коммунальные услуги работникам учреждений культуры – 77,4 тыс. руб.</w:t>
      </w:r>
    </w:p>
    <w:p w:rsidR="001A68CB" w:rsidRDefault="001A68CB" w:rsidP="00C75510">
      <w:pPr>
        <w:pStyle w:val="a8"/>
        <w:shd w:val="clear" w:color="auto" w:fill="FFFFFF"/>
        <w:ind w:firstLine="708"/>
        <w:jc w:val="both"/>
        <w:rPr>
          <w:rStyle w:val="a9"/>
          <w:b w:val="0"/>
          <w:color w:val="22252D"/>
          <w:sz w:val="28"/>
          <w:szCs w:val="28"/>
        </w:rPr>
      </w:pPr>
      <w:r>
        <w:rPr>
          <w:rStyle w:val="a9"/>
          <w:b w:val="0"/>
          <w:color w:val="22252D"/>
          <w:sz w:val="28"/>
          <w:szCs w:val="28"/>
        </w:rPr>
        <w:t>- на доведение заработной платы до МРОТ</w:t>
      </w:r>
      <w:r w:rsidR="00051185">
        <w:rPr>
          <w:rStyle w:val="a9"/>
          <w:b w:val="0"/>
          <w:color w:val="22252D"/>
          <w:sz w:val="28"/>
          <w:szCs w:val="28"/>
        </w:rPr>
        <w:t>- 426,0</w:t>
      </w:r>
      <w:r w:rsidR="00051185" w:rsidRPr="00051185">
        <w:rPr>
          <w:rStyle w:val="a9"/>
          <w:b w:val="0"/>
          <w:color w:val="22252D"/>
          <w:sz w:val="28"/>
          <w:szCs w:val="28"/>
        </w:rPr>
        <w:t xml:space="preserve"> </w:t>
      </w:r>
      <w:r w:rsidR="00051185">
        <w:rPr>
          <w:rStyle w:val="a9"/>
          <w:b w:val="0"/>
          <w:color w:val="22252D"/>
          <w:sz w:val="28"/>
          <w:szCs w:val="28"/>
        </w:rPr>
        <w:t>тыс. руб.</w:t>
      </w:r>
    </w:p>
    <w:p w:rsidR="00051185" w:rsidRPr="00C75510" w:rsidRDefault="00051185" w:rsidP="00C75510">
      <w:pPr>
        <w:pStyle w:val="a8"/>
        <w:shd w:val="clear" w:color="auto" w:fill="FFFFFF"/>
        <w:ind w:firstLine="708"/>
        <w:jc w:val="both"/>
        <w:rPr>
          <w:rFonts w:ascii="Trebuchet MS" w:hAnsi="Trebuchet MS"/>
          <w:b/>
          <w:color w:val="22252D"/>
          <w:sz w:val="21"/>
          <w:szCs w:val="21"/>
        </w:rPr>
      </w:pPr>
      <w:r>
        <w:rPr>
          <w:rStyle w:val="a9"/>
          <w:b w:val="0"/>
          <w:color w:val="22252D"/>
          <w:sz w:val="28"/>
          <w:szCs w:val="28"/>
        </w:rPr>
        <w:t>- на э</w:t>
      </w:r>
      <w:r>
        <w:rPr>
          <w:color w:val="22252D"/>
          <w:sz w:val="28"/>
          <w:szCs w:val="28"/>
        </w:rPr>
        <w:t>нергосбережение и повышение энергетической эффективности на территории МО – 989,9</w:t>
      </w:r>
      <w:r w:rsidRPr="00051185">
        <w:rPr>
          <w:rStyle w:val="a9"/>
          <w:b w:val="0"/>
          <w:color w:val="22252D"/>
          <w:sz w:val="28"/>
          <w:szCs w:val="28"/>
        </w:rPr>
        <w:t xml:space="preserve"> </w:t>
      </w:r>
      <w:r>
        <w:rPr>
          <w:rStyle w:val="a9"/>
          <w:b w:val="0"/>
          <w:color w:val="22252D"/>
          <w:sz w:val="28"/>
          <w:szCs w:val="28"/>
        </w:rPr>
        <w:t>тыс. руб.</w:t>
      </w:r>
    </w:p>
    <w:p w:rsidR="00FE2AD8" w:rsidRDefault="00FE2AD8" w:rsidP="00FE2AD8">
      <w:pPr>
        <w:pStyle w:val="a8"/>
        <w:shd w:val="clear" w:color="auto" w:fill="FFFFFF"/>
        <w:jc w:val="both"/>
        <w:rPr>
          <w:color w:val="22252D"/>
          <w:sz w:val="28"/>
          <w:szCs w:val="28"/>
        </w:rPr>
      </w:pPr>
      <w:r>
        <w:rPr>
          <w:color w:val="22252D"/>
          <w:sz w:val="28"/>
          <w:szCs w:val="28"/>
        </w:rPr>
        <w:t>     Собственные</w:t>
      </w:r>
      <w:r w:rsidR="005B2778">
        <w:rPr>
          <w:color w:val="22252D"/>
          <w:sz w:val="28"/>
          <w:szCs w:val="28"/>
        </w:rPr>
        <w:t xml:space="preserve"> (налоговые и неналоговые)</w:t>
      </w:r>
      <w:r>
        <w:rPr>
          <w:color w:val="22252D"/>
          <w:sz w:val="28"/>
          <w:szCs w:val="28"/>
        </w:rPr>
        <w:t xml:space="preserve"> доходы за 2022  год при плане </w:t>
      </w:r>
      <w:r w:rsidR="00A856C3">
        <w:rPr>
          <w:color w:val="22252D"/>
          <w:sz w:val="28"/>
          <w:szCs w:val="28"/>
        </w:rPr>
        <w:t>17</w:t>
      </w:r>
      <w:r w:rsidR="005155B0">
        <w:rPr>
          <w:color w:val="22252D"/>
          <w:sz w:val="28"/>
          <w:szCs w:val="28"/>
        </w:rPr>
        <w:t xml:space="preserve"> </w:t>
      </w:r>
      <w:r w:rsidR="00A856C3">
        <w:rPr>
          <w:color w:val="22252D"/>
          <w:sz w:val="28"/>
          <w:szCs w:val="28"/>
        </w:rPr>
        <w:t>460,8</w:t>
      </w:r>
      <w:r>
        <w:rPr>
          <w:color w:val="22252D"/>
          <w:sz w:val="28"/>
          <w:szCs w:val="28"/>
        </w:rPr>
        <w:t xml:space="preserve"> </w:t>
      </w:r>
      <w:proofErr w:type="spellStart"/>
      <w:r>
        <w:rPr>
          <w:color w:val="22252D"/>
          <w:sz w:val="28"/>
          <w:szCs w:val="28"/>
        </w:rPr>
        <w:t>тыс</w:t>
      </w:r>
      <w:proofErr w:type="gramStart"/>
      <w:r>
        <w:rPr>
          <w:color w:val="22252D"/>
          <w:sz w:val="28"/>
          <w:szCs w:val="28"/>
        </w:rPr>
        <w:t>.р</w:t>
      </w:r>
      <w:proofErr w:type="gramEnd"/>
      <w:r>
        <w:rPr>
          <w:color w:val="22252D"/>
          <w:sz w:val="28"/>
          <w:szCs w:val="28"/>
        </w:rPr>
        <w:t>уб</w:t>
      </w:r>
      <w:proofErr w:type="spellEnd"/>
      <w:r>
        <w:rPr>
          <w:color w:val="22252D"/>
          <w:sz w:val="28"/>
          <w:szCs w:val="28"/>
        </w:rPr>
        <w:t xml:space="preserve">. исполнены в сумме </w:t>
      </w:r>
      <w:r w:rsidR="00A856C3" w:rsidRPr="00051185">
        <w:rPr>
          <w:b/>
          <w:color w:val="22252D"/>
          <w:sz w:val="28"/>
          <w:szCs w:val="28"/>
        </w:rPr>
        <w:t>15</w:t>
      </w:r>
      <w:r w:rsidR="005155B0">
        <w:rPr>
          <w:b/>
          <w:color w:val="22252D"/>
          <w:sz w:val="28"/>
          <w:szCs w:val="28"/>
        </w:rPr>
        <w:t xml:space="preserve"> </w:t>
      </w:r>
      <w:r w:rsidR="00A856C3" w:rsidRPr="00051185">
        <w:rPr>
          <w:b/>
          <w:color w:val="22252D"/>
          <w:sz w:val="28"/>
          <w:szCs w:val="28"/>
        </w:rPr>
        <w:t>478,8</w:t>
      </w:r>
      <w:r>
        <w:rPr>
          <w:color w:val="22252D"/>
          <w:sz w:val="28"/>
          <w:szCs w:val="28"/>
        </w:rPr>
        <w:t xml:space="preserve"> </w:t>
      </w:r>
      <w:proofErr w:type="spellStart"/>
      <w:r>
        <w:rPr>
          <w:color w:val="22252D"/>
          <w:sz w:val="28"/>
          <w:szCs w:val="28"/>
        </w:rPr>
        <w:t>тыс.руб</w:t>
      </w:r>
      <w:proofErr w:type="spellEnd"/>
      <w:r>
        <w:rPr>
          <w:color w:val="22252D"/>
          <w:sz w:val="28"/>
          <w:szCs w:val="28"/>
        </w:rPr>
        <w:t xml:space="preserve">., собственные доходы поселения исполнены на  </w:t>
      </w:r>
      <w:r w:rsidR="00A856C3">
        <w:rPr>
          <w:color w:val="22252D"/>
          <w:sz w:val="28"/>
          <w:szCs w:val="28"/>
        </w:rPr>
        <w:t>88,6</w:t>
      </w:r>
      <w:r>
        <w:rPr>
          <w:color w:val="22252D"/>
          <w:sz w:val="28"/>
          <w:szCs w:val="28"/>
        </w:rPr>
        <w:t xml:space="preserve"> %</w:t>
      </w:r>
      <w:r w:rsidR="00C75510">
        <w:rPr>
          <w:color w:val="22252D"/>
          <w:sz w:val="28"/>
          <w:szCs w:val="28"/>
        </w:rPr>
        <w:t>.</w:t>
      </w:r>
    </w:p>
    <w:p w:rsidR="00FE2AD8" w:rsidRDefault="00FE2AD8" w:rsidP="00FE2AD8">
      <w:pPr>
        <w:pStyle w:val="a8"/>
        <w:shd w:val="clear" w:color="auto" w:fill="FFFFFF"/>
        <w:jc w:val="both"/>
        <w:rPr>
          <w:rFonts w:ascii="Trebuchet MS" w:hAnsi="Trebuchet MS"/>
          <w:color w:val="22252D"/>
          <w:sz w:val="21"/>
          <w:szCs w:val="21"/>
        </w:rPr>
      </w:pPr>
      <w:r>
        <w:rPr>
          <w:color w:val="22252D"/>
          <w:sz w:val="28"/>
          <w:szCs w:val="28"/>
        </w:rPr>
        <w:t>   Основными доходными источниками в бюджет поселения за  2022 год являются:</w:t>
      </w:r>
    </w:p>
    <w:p w:rsidR="0002552A" w:rsidRDefault="00FE2AD8" w:rsidP="00FE2AD8">
      <w:pPr>
        <w:pStyle w:val="a8"/>
        <w:shd w:val="clear" w:color="auto" w:fill="FFFFFF"/>
        <w:jc w:val="both"/>
        <w:rPr>
          <w:color w:val="22252D"/>
          <w:sz w:val="28"/>
          <w:szCs w:val="28"/>
        </w:rPr>
      </w:pPr>
      <w:r>
        <w:rPr>
          <w:rStyle w:val="aa"/>
          <w:color w:val="22252D"/>
          <w:sz w:val="28"/>
          <w:szCs w:val="28"/>
        </w:rPr>
        <w:t>  </w:t>
      </w:r>
      <w:r>
        <w:rPr>
          <w:rStyle w:val="a9"/>
          <w:i/>
          <w:iCs/>
          <w:color w:val="22252D"/>
          <w:sz w:val="28"/>
          <w:szCs w:val="28"/>
        </w:rPr>
        <w:t>Налог на доходы физических лиц</w:t>
      </w:r>
      <w:r w:rsidR="00A51819">
        <w:rPr>
          <w:rStyle w:val="a9"/>
          <w:i/>
          <w:iCs/>
          <w:color w:val="22252D"/>
          <w:sz w:val="28"/>
          <w:szCs w:val="28"/>
        </w:rPr>
        <w:t xml:space="preserve"> </w:t>
      </w:r>
      <w:r>
        <w:rPr>
          <w:color w:val="22252D"/>
          <w:sz w:val="28"/>
          <w:szCs w:val="28"/>
        </w:rPr>
        <w:t xml:space="preserve">- при плане </w:t>
      </w:r>
      <w:r w:rsidR="00215990">
        <w:rPr>
          <w:color w:val="22252D"/>
          <w:sz w:val="28"/>
          <w:szCs w:val="28"/>
        </w:rPr>
        <w:t>2</w:t>
      </w:r>
      <w:r w:rsidR="005155B0">
        <w:rPr>
          <w:color w:val="22252D"/>
          <w:sz w:val="28"/>
          <w:szCs w:val="28"/>
        </w:rPr>
        <w:t xml:space="preserve"> </w:t>
      </w:r>
      <w:r w:rsidR="00215990">
        <w:rPr>
          <w:color w:val="22252D"/>
          <w:sz w:val="28"/>
          <w:szCs w:val="28"/>
        </w:rPr>
        <w:t>493,5</w:t>
      </w:r>
      <w:r>
        <w:rPr>
          <w:color w:val="22252D"/>
          <w:sz w:val="28"/>
          <w:szCs w:val="28"/>
        </w:rPr>
        <w:t xml:space="preserve"> </w:t>
      </w:r>
      <w:proofErr w:type="spellStart"/>
      <w:r>
        <w:rPr>
          <w:color w:val="22252D"/>
          <w:sz w:val="28"/>
          <w:szCs w:val="28"/>
        </w:rPr>
        <w:t>тыс</w:t>
      </w:r>
      <w:proofErr w:type="gramStart"/>
      <w:r>
        <w:rPr>
          <w:color w:val="22252D"/>
          <w:sz w:val="28"/>
          <w:szCs w:val="28"/>
        </w:rPr>
        <w:t>.р</w:t>
      </w:r>
      <w:proofErr w:type="gramEnd"/>
      <w:r>
        <w:rPr>
          <w:color w:val="22252D"/>
          <w:sz w:val="28"/>
          <w:szCs w:val="28"/>
        </w:rPr>
        <w:t>уб</w:t>
      </w:r>
      <w:proofErr w:type="spellEnd"/>
      <w:r>
        <w:rPr>
          <w:color w:val="22252D"/>
          <w:sz w:val="28"/>
          <w:szCs w:val="28"/>
        </w:rPr>
        <w:t xml:space="preserve">., фактически поступило </w:t>
      </w:r>
      <w:r w:rsidR="00215990">
        <w:rPr>
          <w:color w:val="22252D"/>
          <w:sz w:val="28"/>
          <w:szCs w:val="28"/>
        </w:rPr>
        <w:t>2539,1</w:t>
      </w:r>
      <w:r>
        <w:rPr>
          <w:color w:val="22252D"/>
          <w:sz w:val="28"/>
          <w:szCs w:val="28"/>
        </w:rPr>
        <w:t xml:space="preserve"> </w:t>
      </w:r>
      <w:proofErr w:type="spellStart"/>
      <w:r>
        <w:rPr>
          <w:color w:val="22252D"/>
          <w:sz w:val="28"/>
          <w:szCs w:val="28"/>
        </w:rPr>
        <w:t>тыс.руб</w:t>
      </w:r>
      <w:proofErr w:type="spellEnd"/>
      <w:r>
        <w:rPr>
          <w:color w:val="22252D"/>
          <w:sz w:val="28"/>
          <w:szCs w:val="28"/>
        </w:rPr>
        <w:t xml:space="preserve">., процент выполнения плана составил </w:t>
      </w:r>
      <w:r w:rsidR="00215990">
        <w:rPr>
          <w:color w:val="22252D"/>
          <w:sz w:val="28"/>
          <w:szCs w:val="28"/>
        </w:rPr>
        <w:t>101,8</w:t>
      </w:r>
      <w:r>
        <w:rPr>
          <w:color w:val="22252D"/>
          <w:sz w:val="28"/>
          <w:szCs w:val="28"/>
        </w:rPr>
        <w:t>%. </w:t>
      </w:r>
    </w:p>
    <w:p w:rsidR="00FE2AD8" w:rsidRDefault="00FE2AD8" w:rsidP="00FE2AD8">
      <w:pPr>
        <w:pStyle w:val="a8"/>
        <w:shd w:val="clear" w:color="auto" w:fill="FFFFFF"/>
        <w:jc w:val="both"/>
        <w:rPr>
          <w:rFonts w:ascii="Trebuchet MS" w:hAnsi="Trebuchet MS"/>
          <w:color w:val="22252D"/>
          <w:sz w:val="21"/>
          <w:szCs w:val="21"/>
        </w:rPr>
      </w:pPr>
      <w:r>
        <w:rPr>
          <w:rStyle w:val="aa"/>
          <w:b/>
          <w:bCs/>
          <w:color w:val="22252D"/>
          <w:sz w:val="28"/>
          <w:szCs w:val="28"/>
        </w:rPr>
        <w:t> Налог на имущество физических  лиц - </w:t>
      </w:r>
      <w:r>
        <w:rPr>
          <w:color w:val="22252D"/>
          <w:sz w:val="28"/>
          <w:szCs w:val="28"/>
        </w:rPr>
        <w:t xml:space="preserve">при плане </w:t>
      </w:r>
      <w:r w:rsidR="00215990">
        <w:rPr>
          <w:color w:val="22252D"/>
          <w:sz w:val="28"/>
          <w:szCs w:val="28"/>
        </w:rPr>
        <w:t>592,4</w:t>
      </w:r>
      <w:r>
        <w:rPr>
          <w:color w:val="22252D"/>
          <w:sz w:val="28"/>
          <w:szCs w:val="28"/>
        </w:rPr>
        <w:t xml:space="preserve"> </w:t>
      </w:r>
      <w:proofErr w:type="spellStart"/>
      <w:r>
        <w:rPr>
          <w:color w:val="22252D"/>
          <w:sz w:val="28"/>
          <w:szCs w:val="28"/>
        </w:rPr>
        <w:t>тыс.руб</w:t>
      </w:r>
      <w:proofErr w:type="spellEnd"/>
      <w:r>
        <w:rPr>
          <w:color w:val="22252D"/>
          <w:sz w:val="28"/>
          <w:szCs w:val="28"/>
        </w:rPr>
        <w:t xml:space="preserve">., фактически поступило </w:t>
      </w:r>
      <w:r w:rsidR="00215990">
        <w:rPr>
          <w:color w:val="22252D"/>
          <w:sz w:val="28"/>
          <w:szCs w:val="28"/>
        </w:rPr>
        <w:t>597,0</w:t>
      </w:r>
      <w:r>
        <w:rPr>
          <w:color w:val="22252D"/>
          <w:sz w:val="28"/>
          <w:szCs w:val="28"/>
        </w:rPr>
        <w:t xml:space="preserve"> </w:t>
      </w:r>
      <w:proofErr w:type="spellStart"/>
      <w:r>
        <w:rPr>
          <w:color w:val="22252D"/>
          <w:sz w:val="28"/>
          <w:szCs w:val="28"/>
        </w:rPr>
        <w:t>тыс.руб</w:t>
      </w:r>
      <w:proofErr w:type="spellEnd"/>
      <w:r>
        <w:rPr>
          <w:color w:val="22252D"/>
          <w:sz w:val="28"/>
          <w:szCs w:val="28"/>
        </w:rPr>
        <w:t>., процент выполнения плана составил  10</w:t>
      </w:r>
      <w:r w:rsidR="00215990">
        <w:rPr>
          <w:color w:val="22252D"/>
          <w:sz w:val="28"/>
          <w:szCs w:val="28"/>
        </w:rPr>
        <w:t>0</w:t>
      </w:r>
      <w:r>
        <w:rPr>
          <w:color w:val="22252D"/>
          <w:sz w:val="28"/>
          <w:szCs w:val="28"/>
        </w:rPr>
        <w:t>,</w:t>
      </w:r>
      <w:r w:rsidR="00215990">
        <w:rPr>
          <w:color w:val="22252D"/>
          <w:sz w:val="28"/>
          <w:szCs w:val="28"/>
        </w:rPr>
        <w:t>8</w:t>
      </w:r>
      <w:r>
        <w:rPr>
          <w:color w:val="22252D"/>
          <w:sz w:val="28"/>
          <w:szCs w:val="28"/>
        </w:rPr>
        <w:t xml:space="preserve"> %.  Оплачено согласно квитанций на оплату налога.</w:t>
      </w:r>
    </w:p>
    <w:p w:rsidR="00FE2AD8" w:rsidRDefault="00FE2AD8" w:rsidP="00FE2AD8">
      <w:pPr>
        <w:pStyle w:val="a8"/>
        <w:shd w:val="clear" w:color="auto" w:fill="FFFFFF"/>
        <w:jc w:val="both"/>
        <w:rPr>
          <w:rFonts w:ascii="Trebuchet MS" w:hAnsi="Trebuchet MS"/>
          <w:color w:val="22252D"/>
          <w:sz w:val="21"/>
          <w:szCs w:val="21"/>
        </w:rPr>
      </w:pPr>
      <w:r>
        <w:rPr>
          <w:rStyle w:val="aa"/>
          <w:b/>
          <w:bCs/>
          <w:color w:val="22252D"/>
          <w:sz w:val="28"/>
          <w:szCs w:val="28"/>
        </w:rPr>
        <w:lastRenderedPageBreak/>
        <w:t>  Земельный налог</w:t>
      </w:r>
      <w:r>
        <w:rPr>
          <w:rStyle w:val="a9"/>
          <w:color w:val="22252D"/>
          <w:sz w:val="28"/>
          <w:szCs w:val="28"/>
        </w:rPr>
        <w:t> – </w:t>
      </w:r>
      <w:r>
        <w:rPr>
          <w:color w:val="22252D"/>
          <w:sz w:val="28"/>
          <w:szCs w:val="28"/>
        </w:rPr>
        <w:t xml:space="preserve">при плане </w:t>
      </w:r>
      <w:r w:rsidR="00215990">
        <w:rPr>
          <w:color w:val="22252D"/>
          <w:sz w:val="28"/>
          <w:szCs w:val="28"/>
        </w:rPr>
        <w:t>2031,0</w:t>
      </w:r>
      <w:r>
        <w:rPr>
          <w:color w:val="22252D"/>
          <w:sz w:val="28"/>
          <w:szCs w:val="28"/>
        </w:rPr>
        <w:t xml:space="preserve"> </w:t>
      </w:r>
      <w:proofErr w:type="spellStart"/>
      <w:r>
        <w:rPr>
          <w:color w:val="22252D"/>
          <w:sz w:val="28"/>
          <w:szCs w:val="28"/>
        </w:rPr>
        <w:t>тыс.руб</w:t>
      </w:r>
      <w:proofErr w:type="spellEnd"/>
      <w:r>
        <w:rPr>
          <w:color w:val="22252D"/>
          <w:sz w:val="28"/>
          <w:szCs w:val="28"/>
        </w:rPr>
        <w:t xml:space="preserve">., фактически поступило </w:t>
      </w:r>
      <w:r w:rsidR="00215990">
        <w:rPr>
          <w:color w:val="22252D"/>
          <w:sz w:val="28"/>
          <w:szCs w:val="28"/>
        </w:rPr>
        <w:t>2079,3</w:t>
      </w:r>
      <w:r>
        <w:rPr>
          <w:color w:val="22252D"/>
          <w:sz w:val="28"/>
          <w:szCs w:val="28"/>
        </w:rPr>
        <w:t xml:space="preserve"> </w:t>
      </w:r>
      <w:proofErr w:type="spellStart"/>
      <w:r>
        <w:rPr>
          <w:color w:val="22252D"/>
          <w:sz w:val="28"/>
          <w:szCs w:val="28"/>
        </w:rPr>
        <w:t>тыс.руб</w:t>
      </w:r>
      <w:proofErr w:type="spellEnd"/>
      <w:r>
        <w:rPr>
          <w:color w:val="22252D"/>
          <w:sz w:val="28"/>
          <w:szCs w:val="28"/>
        </w:rPr>
        <w:t xml:space="preserve">. План выполнен на </w:t>
      </w:r>
      <w:r w:rsidR="00215990">
        <w:rPr>
          <w:color w:val="22252D"/>
          <w:sz w:val="28"/>
          <w:szCs w:val="28"/>
        </w:rPr>
        <w:t>102,4</w:t>
      </w:r>
      <w:r>
        <w:rPr>
          <w:color w:val="22252D"/>
          <w:sz w:val="28"/>
          <w:szCs w:val="28"/>
        </w:rPr>
        <w:t xml:space="preserve"> %.</w:t>
      </w:r>
    </w:p>
    <w:p w:rsidR="00215990" w:rsidRDefault="00FE2AD8" w:rsidP="00FE2AD8">
      <w:pPr>
        <w:pStyle w:val="a8"/>
        <w:shd w:val="clear" w:color="auto" w:fill="FFFFFF"/>
        <w:jc w:val="both"/>
        <w:rPr>
          <w:color w:val="22252D"/>
          <w:sz w:val="28"/>
          <w:szCs w:val="28"/>
        </w:rPr>
      </w:pPr>
      <w:r>
        <w:rPr>
          <w:rStyle w:val="aa"/>
          <w:b/>
          <w:bCs/>
          <w:color w:val="22252D"/>
          <w:sz w:val="28"/>
          <w:szCs w:val="28"/>
        </w:rPr>
        <w:t>Государственная пошлина </w:t>
      </w:r>
      <w:r>
        <w:rPr>
          <w:color w:val="22252D"/>
          <w:sz w:val="28"/>
          <w:szCs w:val="28"/>
        </w:rPr>
        <w:t xml:space="preserve">- при плане </w:t>
      </w:r>
      <w:r w:rsidR="00215990">
        <w:rPr>
          <w:color w:val="22252D"/>
          <w:sz w:val="28"/>
          <w:szCs w:val="28"/>
        </w:rPr>
        <w:t>37,1</w:t>
      </w:r>
      <w:r>
        <w:rPr>
          <w:color w:val="22252D"/>
          <w:sz w:val="28"/>
          <w:szCs w:val="28"/>
        </w:rPr>
        <w:t xml:space="preserve"> </w:t>
      </w:r>
      <w:proofErr w:type="spellStart"/>
      <w:r>
        <w:rPr>
          <w:color w:val="22252D"/>
          <w:sz w:val="28"/>
          <w:szCs w:val="28"/>
        </w:rPr>
        <w:t>тыс.руб</w:t>
      </w:r>
      <w:proofErr w:type="spellEnd"/>
      <w:r>
        <w:rPr>
          <w:color w:val="22252D"/>
          <w:sz w:val="28"/>
          <w:szCs w:val="28"/>
        </w:rPr>
        <w:t xml:space="preserve">. фактически поступило </w:t>
      </w:r>
      <w:r w:rsidR="00215990">
        <w:rPr>
          <w:color w:val="22252D"/>
          <w:sz w:val="28"/>
          <w:szCs w:val="28"/>
        </w:rPr>
        <w:t>37,1</w:t>
      </w:r>
      <w:r>
        <w:rPr>
          <w:color w:val="22252D"/>
          <w:sz w:val="28"/>
          <w:szCs w:val="28"/>
        </w:rPr>
        <w:t xml:space="preserve"> </w:t>
      </w:r>
      <w:proofErr w:type="spellStart"/>
      <w:r>
        <w:rPr>
          <w:color w:val="22252D"/>
          <w:sz w:val="28"/>
          <w:szCs w:val="28"/>
        </w:rPr>
        <w:t>тыс.руб</w:t>
      </w:r>
      <w:proofErr w:type="spellEnd"/>
      <w:r>
        <w:rPr>
          <w:color w:val="22252D"/>
          <w:sz w:val="28"/>
          <w:szCs w:val="28"/>
        </w:rPr>
        <w:t xml:space="preserve">. План выполнен на </w:t>
      </w:r>
      <w:r w:rsidR="00215990">
        <w:rPr>
          <w:color w:val="22252D"/>
          <w:sz w:val="28"/>
          <w:szCs w:val="28"/>
        </w:rPr>
        <w:t>100</w:t>
      </w:r>
      <w:r>
        <w:rPr>
          <w:color w:val="22252D"/>
          <w:sz w:val="28"/>
          <w:szCs w:val="28"/>
        </w:rPr>
        <w:t xml:space="preserve"> %. </w:t>
      </w:r>
    </w:p>
    <w:p w:rsidR="00FE2AD8" w:rsidRDefault="00FE2AD8" w:rsidP="00FE2AD8">
      <w:pPr>
        <w:pStyle w:val="a8"/>
        <w:shd w:val="clear" w:color="auto" w:fill="FFFFFF"/>
        <w:jc w:val="both"/>
        <w:rPr>
          <w:color w:val="22252D"/>
          <w:sz w:val="28"/>
          <w:szCs w:val="28"/>
        </w:rPr>
      </w:pPr>
      <w:r>
        <w:rPr>
          <w:rStyle w:val="aa"/>
          <w:b/>
          <w:bCs/>
          <w:color w:val="22252D"/>
          <w:sz w:val="28"/>
          <w:szCs w:val="28"/>
        </w:rPr>
        <w:t>Доходы от использования имущества, находящегося в государственной и муниципальной собственности</w:t>
      </w:r>
      <w:r w:rsidR="006B62A0">
        <w:rPr>
          <w:rStyle w:val="aa"/>
          <w:b/>
          <w:bCs/>
          <w:color w:val="22252D"/>
          <w:sz w:val="28"/>
          <w:szCs w:val="28"/>
        </w:rPr>
        <w:t xml:space="preserve"> </w:t>
      </w:r>
      <w:r>
        <w:rPr>
          <w:rStyle w:val="aa"/>
          <w:color w:val="22252D"/>
          <w:sz w:val="28"/>
          <w:szCs w:val="28"/>
        </w:rPr>
        <w:t>- </w:t>
      </w:r>
      <w:r>
        <w:rPr>
          <w:color w:val="22252D"/>
          <w:sz w:val="28"/>
          <w:szCs w:val="28"/>
        </w:rPr>
        <w:t xml:space="preserve">при плане </w:t>
      </w:r>
      <w:r w:rsidR="00215990">
        <w:rPr>
          <w:color w:val="22252D"/>
          <w:sz w:val="28"/>
          <w:szCs w:val="28"/>
        </w:rPr>
        <w:t>6370,9</w:t>
      </w:r>
      <w:r>
        <w:rPr>
          <w:color w:val="22252D"/>
          <w:sz w:val="28"/>
          <w:szCs w:val="28"/>
        </w:rPr>
        <w:t xml:space="preserve"> </w:t>
      </w:r>
      <w:proofErr w:type="spellStart"/>
      <w:r>
        <w:rPr>
          <w:color w:val="22252D"/>
          <w:sz w:val="28"/>
          <w:szCs w:val="28"/>
        </w:rPr>
        <w:t>тыс.руб</w:t>
      </w:r>
      <w:proofErr w:type="spellEnd"/>
      <w:r>
        <w:rPr>
          <w:color w:val="22252D"/>
          <w:sz w:val="28"/>
          <w:szCs w:val="28"/>
        </w:rPr>
        <w:t>., фактически поступило</w:t>
      </w:r>
      <w:r w:rsidR="00215990">
        <w:rPr>
          <w:color w:val="22252D"/>
          <w:sz w:val="28"/>
          <w:szCs w:val="28"/>
        </w:rPr>
        <w:t xml:space="preserve"> 4290,2</w:t>
      </w:r>
      <w:r>
        <w:rPr>
          <w:color w:val="22252D"/>
          <w:sz w:val="28"/>
          <w:szCs w:val="28"/>
        </w:rPr>
        <w:t xml:space="preserve"> тыс. руб., </w:t>
      </w:r>
      <w:r w:rsidR="00215990">
        <w:rPr>
          <w:color w:val="22252D"/>
          <w:sz w:val="28"/>
          <w:szCs w:val="28"/>
        </w:rPr>
        <w:t>процент выполнения плана составил 67,3 %</w:t>
      </w:r>
      <w:r>
        <w:rPr>
          <w:color w:val="22252D"/>
          <w:sz w:val="28"/>
          <w:szCs w:val="28"/>
        </w:rPr>
        <w:t xml:space="preserve">. </w:t>
      </w:r>
      <w:r w:rsidR="00215990" w:rsidRPr="006B62A0">
        <w:rPr>
          <w:color w:val="22252D"/>
          <w:sz w:val="28"/>
          <w:szCs w:val="28"/>
        </w:rPr>
        <w:t>Невыполнение связано с тем, что</w:t>
      </w:r>
      <w:r w:rsidR="00215990">
        <w:rPr>
          <w:color w:val="22252D"/>
          <w:sz w:val="28"/>
          <w:szCs w:val="28"/>
        </w:rPr>
        <w:t xml:space="preserve"> </w:t>
      </w:r>
      <w:r w:rsidR="006B62A0">
        <w:rPr>
          <w:color w:val="22252D"/>
          <w:sz w:val="28"/>
          <w:szCs w:val="28"/>
        </w:rPr>
        <w:t xml:space="preserve">плательщиком </w:t>
      </w:r>
      <w:r w:rsidR="006B62A0" w:rsidRPr="009C5C7E">
        <w:rPr>
          <w:color w:val="22252D"/>
          <w:sz w:val="28"/>
          <w:szCs w:val="28"/>
        </w:rPr>
        <w:t>Костр</w:t>
      </w:r>
      <w:r w:rsidR="00F223A1" w:rsidRPr="009C5C7E">
        <w:rPr>
          <w:color w:val="22252D"/>
          <w:sz w:val="28"/>
          <w:szCs w:val="28"/>
        </w:rPr>
        <w:t>о</w:t>
      </w:r>
      <w:r w:rsidR="006B62A0" w:rsidRPr="009C5C7E">
        <w:rPr>
          <w:color w:val="22252D"/>
          <w:sz w:val="28"/>
          <w:szCs w:val="28"/>
        </w:rPr>
        <w:t>миной</w:t>
      </w:r>
      <w:r w:rsidR="00F223A1" w:rsidRPr="009C5C7E">
        <w:rPr>
          <w:color w:val="22252D"/>
          <w:sz w:val="28"/>
          <w:szCs w:val="28"/>
        </w:rPr>
        <w:t xml:space="preserve"> К.</w:t>
      </w:r>
      <w:r w:rsidR="00F223A1">
        <w:rPr>
          <w:color w:val="22252D"/>
          <w:sz w:val="28"/>
          <w:szCs w:val="28"/>
        </w:rPr>
        <w:t>А.</w:t>
      </w:r>
      <w:r w:rsidR="006B62A0">
        <w:rPr>
          <w:color w:val="22252D"/>
          <w:sz w:val="28"/>
          <w:szCs w:val="28"/>
        </w:rPr>
        <w:t xml:space="preserve"> 30 декабря 2022 перечислен платеж с ошибочно указанными КБК доходов</w:t>
      </w:r>
      <w:r w:rsidR="00F223A1">
        <w:rPr>
          <w:color w:val="22252D"/>
          <w:sz w:val="28"/>
          <w:szCs w:val="28"/>
        </w:rPr>
        <w:t xml:space="preserve"> </w:t>
      </w:r>
      <w:r w:rsidR="00F223A1" w:rsidRPr="00F223A1">
        <w:rPr>
          <w:bCs/>
          <w:color w:val="22252D"/>
          <w:sz w:val="28"/>
          <w:szCs w:val="28"/>
        </w:rPr>
        <w:t>(за земельные участки под строительство многоквартирных домов)</w:t>
      </w:r>
      <w:r w:rsidR="006B62A0">
        <w:rPr>
          <w:color w:val="22252D"/>
          <w:sz w:val="28"/>
          <w:szCs w:val="28"/>
        </w:rPr>
        <w:t>. Платеж поступил на невыясненные доходы администрации Гусь-Хрустального района, уточнен 9 января 2023 года</w:t>
      </w:r>
      <w:r w:rsidR="00F223A1">
        <w:rPr>
          <w:color w:val="22252D"/>
          <w:sz w:val="28"/>
          <w:szCs w:val="28"/>
        </w:rPr>
        <w:t>.</w:t>
      </w:r>
      <w:r w:rsidR="00F223A1" w:rsidRPr="00F223A1">
        <w:rPr>
          <w:bCs/>
          <w:color w:val="000000"/>
          <w:sz w:val="20"/>
          <w:szCs w:val="20"/>
        </w:rPr>
        <w:t xml:space="preserve"> </w:t>
      </w:r>
      <w:r w:rsidR="00F223A1" w:rsidRPr="00F223A1">
        <w:rPr>
          <w:bCs/>
          <w:color w:val="22252D"/>
          <w:sz w:val="28"/>
          <w:szCs w:val="28"/>
        </w:rPr>
        <w:t>На 10.01.2023 г задолженность арендатором полностью погашена.</w:t>
      </w:r>
    </w:p>
    <w:p w:rsidR="00215990" w:rsidRDefault="00215990" w:rsidP="00215990">
      <w:pPr>
        <w:pStyle w:val="a8"/>
        <w:shd w:val="clear" w:color="auto" w:fill="FFFFFF"/>
        <w:jc w:val="both"/>
        <w:rPr>
          <w:color w:val="22252D"/>
          <w:sz w:val="28"/>
          <w:szCs w:val="28"/>
        </w:rPr>
      </w:pPr>
      <w:r>
        <w:rPr>
          <w:rStyle w:val="aa"/>
          <w:b/>
          <w:bCs/>
          <w:color w:val="22252D"/>
          <w:sz w:val="28"/>
          <w:szCs w:val="28"/>
        </w:rPr>
        <w:t>Доходы от оказания платных услуг и компенсации затрат государства</w:t>
      </w:r>
      <w:r>
        <w:rPr>
          <w:rStyle w:val="aa"/>
          <w:color w:val="22252D"/>
          <w:sz w:val="28"/>
          <w:szCs w:val="28"/>
        </w:rPr>
        <w:t>- </w:t>
      </w:r>
      <w:r>
        <w:rPr>
          <w:color w:val="22252D"/>
          <w:sz w:val="28"/>
          <w:szCs w:val="28"/>
        </w:rPr>
        <w:t xml:space="preserve">при плане 5629,6 </w:t>
      </w:r>
      <w:proofErr w:type="spellStart"/>
      <w:r>
        <w:rPr>
          <w:color w:val="22252D"/>
          <w:sz w:val="28"/>
          <w:szCs w:val="28"/>
        </w:rPr>
        <w:t>тыс.руб</w:t>
      </w:r>
      <w:proofErr w:type="spellEnd"/>
      <w:r>
        <w:rPr>
          <w:color w:val="22252D"/>
          <w:sz w:val="28"/>
          <w:szCs w:val="28"/>
        </w:rPr>
        <w:t xml:space="preserve">., фактически поступило 5629,7 тыс. руб., процент выполнения плана составил 100 %. </w:t>
      </w:r>
      <w:r w:rsidR="004D44DD">
        <w:rPr>
          <w:color w:val="22252D"/>
          <w:sz w:val="28"/>
          <w:szCs w:val="28"/>
        </w:rPr>
        <w:t xml:space="preserve">Из них доходы от платной деятельности дома культуры -  796,2 тыс. руб., доходы от возмещения платы за отопление сберкассы – 33,3 тыс. руб., возврат аванса 30% по приобретению в собственность жилых помещений, в связи с расторжение контрактов – 4754,2 тыс. руб., возврат по земельному налогу с организаций, в связи с прекращением в 2021 году права собственности – 46,0 тыс. руб. </w:t>
      </w:r>
    </w:p>
    <w:p w:rsidR="00215990" w:rsidRDefault="00215990" w:rsidP="00215990">
      <w:pPr>
        <w:pStyle w:val="a8"/>
        <w:shd w:val="clear" w:color="auto" w:fill="FFFFFF"/>
        <w:jc w:val="both"/>
        <w:rPr>
          <w:color w:val="22252D"/>
          <w:sz w:val="28"/>
          <w:szCs w:val="28"/>
        </w:rPr>
      </w:pPr>
      <w:r>
        <w:rPr>
          <w:rStyle w:val="aa"/>
          <w:b/>
          <w:bCs/>
          <w:color w:val="22252D"/>
          <w:sz w:val="28"/>
          <w:szCs w:val="28"/>
        </w:rPr>
        <w:t>Доходы от продажи материальных и нематериальных активов</w:t>
      </w:r>
      <w:r>
        <w:rPr>
          <w:rStyle w:val="aa"/>
          <w:color w:val="22252D"/>
          <w:sz w:val="28"/>
          <w:szCs w:val="28"/>
        </w:rPr>
        <w:t>- </w:t>
      </w:r>
      <w:r>
        <w:rPr>
          <w:color w:val="22252D"/>
          <w:sz w:val="28"/>
          <w:szCs w:val="28"/>
        </w:rPr>
        <w:t xml:space="preserve">при плане 284,6 </w:t>
      </w:r>
      <w:proofErr w:type="spellStart"/>
      <w:r>
        <w:rPr>
          <w:color w:val="22252D"/>
          <w:sz w:val="28"/>
          <w:szCs w:val="28"/>
        </w:rPr>
        <w:t>тыс.руб</w:t>
      </w:r>
      <w:proofErr w:type="spellEnd"/>
      <w:r>
        <w:rPr>
          <w:color w:val="22252D"/>
          <w:sz w:val="28"/>
          <w:szCs w:val="28"/>
        </w:rPr>
        <w:t>., фактически поступило 284,6 тыс. руб., процент выполнения плана составил 100 %. (</w:t>
      </w:r>
      <w:r w:rsidRPr="000713F9">
        <w:rPr>
          <w:color w:val="22252D"/>
          <w:sz w:val="28"/>
          <w:szCs w:val="28"/>
        </w:rPr>
        <w:t>доходы от продажи</w:t>
      </w:r>
      <w:r w:rsidR="000713F9" w:rsidRPr="000713F9">
        <w:rPr>
          <w:color w:val="22252D"/>
          <w:sz w:val="28"/>
          <w:szCs w:val="28"/>
        </w:rPr>
        <w:t xml:space="preserve"> </w:t>
      </w:r>
      <w:r w:rsidR="000713F9" w:rsidRPr="00DD5859">
        <w:rPr>
          <w:color w:val="22252D"/>
          <w:sz w:val="28"/>
          <w:szCs w:val="28"/>
        </w:rPr>
        <w:t>½ доли</w:t>
      </w:r>
      <w:bookmarkStart w:id="0" w:name="_GoBack"/>
      <w:bookmarkEnd w:id="0"/>
      <w:r w:rsidRPr="000713F9">
        <w:rPr>
          <w:color w:val="22252D"/>
          <w:sz w:val="28"/>
          <w:szCs w:val="28"/>
        </w:rPr>
        <w:t xml:space="preserve"> квартир</w:t>
      </w:r>
      <w:r w:rsidR="000713F9" w:rsidRPr="000713F9">
        <w:rPr>
          <w:color w:val="22252D"/>
          <w:sz w:val="28"/>
          <w:szCs w:val="28"/>
        </w:rPr>
        <w:t>ы по</w:t>
      </w:r>
      <w:r w:rsidR="000713F9">
        <w:rPr>
          <w:color w:val="22252D"/>
          <w:sz w:val="28"/>
          <w:szCs w:val="28"/>
        </w:rPr>
        <w:t xml:space="preserve"> адресу п. Уршельский, ул. Московская, д.5а, кв.22</w:t>
      </w:r>
      <w:r>
        <w:rPr>
          <w:color w:val="22252D"/>
          <w:sz w:val="28"/>
          <w:szCs w:val="28"/>
        </w:rPr>
        <w:t xml:space="preserve"> – 239,3</w:t>
      </w:r>
      <w:r w:rsidR="00DC0D8A" w:rsidRPr="00DC0D8A">
        <w:rPr>
          <w:color w:val="22252D"/>
          <w:sz w:val="28"/>
          <w:szCs w:val="28"/>
        </w:rPr>
        <w:t xml:space="preserve"> </w:t>
      </w:r>
      <w:proofErr w:type="spellStart"/>
      <w:r w:rsidR="00DC0D8A">
        <w:rPr>
          <w:color w:val="22252D"/>
          <w:sz w:val="28"/>
          <w:szCs w:val="28"/>
        </w:rPr>
        <w:t>тыс.руб</w:t>
      </w:r>
      <w:proofErr w:type="spellEnd"/>
      <w:r w:rsidR="00DC0D8A">
        <w:rPr>
          <w:color w:val="22252D"/>
          <w:sz w:val="28"/>
          <w:szCs w:val="28"/>
        </w:rPr>
        <w:t>.</w:t>
      </w:r>
      <w:r>
        <w:rPr>
          <w:color w:val="22252D"/>
          <w:sz w:val="28"/>
          <w:szCs w:val="28"/>
        </w:rPr>
        <w:t xml:space="preserve">, </w:t>
      </w:r>
      <w:r w:rsidR="000713F9">
        <w:rPr>
          <w:color w:val="22252D"/>
          <w:sz w:val="28"/>
          <w:szCs w:val="28"/>
        </w:rPr>
        <w:t xml:space="preserve">доходы от сдачи металлолома (тепловые сети в п. </w:t>
      </w:r>
      <w:proofErr w:type="spellStart"/>
      <w:r w:rsidR="000713F9">
        <w:rPr>
          <w:color w:val="22252D"/>
          <w:sz w:val="28"/>
          <w:szCs w:val="28"/>
        </w:rPr>
        <w:t>Тасинский</w:t>
      </w:r>
      <w:proofErr w:type="spellEnd"/>
      <w:r w:rsidR="000713F9">
        <w:rPr>
          <w:color w:val="22252D"/>
          <w:sz w:val="28"/>
          <w:szCs w:val="28"/>
        </w:rPr>
        <w:t xml:space="preserve"> Бор)-</w:t>
      </w:r>
      <w:r>
        <w:rPr>
          <w:color w:val="22252D"/>
          <w:sz w:val="28"/>
          <w:szCs w:val="28"/>
        </w:rPr>
        <w:t xml:space="preserve"> 45,3</w:t>
      </w:r>
      <w:r w:rsidR="00DC0D8A" w:rsidRPr="00DC0D8A">
        <w:rPr>
          <w:color w:val="22252D"/>
          <w:sz w:val="28"/>
          <w:szCs w:val="28"/>
        </w:rPr>
        <w:t xml:space="preserve"> </w:t>
      </w:r>
      <w:proofErr w:type="spellStart"/>
      <w:r w:rsidR="00DC0D8A">
        <w:rPr>
          <w:color w:val="22252D"/>
          <w:sz w:val="28"/>
          <w:szCs w:val="28"/>
        </w:rPr>
        <w:t>тыс.руб</w:t>
      </w:r>
      <w:proofErr w:type="spellEnd"/>
      <w:r w:rsidR="00DC0D8A">
        <w:rPr>
          <w:color w:val="22252D"/>
          <w:sz w:val="28"/>
          <w:szCs w:val="28"/>
        </w:rPr>
        <w:t>.</w:t>
      </w:r>
      <w:r>
        <w:rPr>
          <w:color w:val="22252D"/>
          <w:sz w:val="28"/>
          <w:szCs w:val="28"/>
        </w:rPr>
        <w:t>)</w:t>
      </w:r>
    </w:p>
    <w:p w:rsidR="00DF104B" w:rsidRDefault="00FE2AD8" w:rsidP="00DF104B">
      <w:pPr>
        <w:pStyle w:val="a8"/>
        <w:shd w:val="clear" w:color="auto" w:fill="FFFFFF"/>
        <w:jc w:val="both"/>
        <w:rPr>
          <w:color w:val="22252D"/>
          <w:sz w:val="28"/>
          <w:szCs w:val="28"/>
        </w:rPr>
      </w:pPr>
      <w:r>
        <w:rPr>
          <w:rStyle w:val="aa"/>
          <w:b/>
          <w:bCs/>
          <w:color w:val="22252D"/>
          <w:sz w:val="28"/>
          <w:szCs w:val="28"/>
        </w:rPr>
        <w:t> Штрафы, санкции, возмещение ущерба</w:t>
      </w:r>
      <w:r>
        <w:rPr>
          <w:color w:val="22252D"/>
          <w:sz w:val="28"/>
          <w:szCs w:val="28"/>
        </w:rPr>
        <w:t xml:space="preserve"> - при плане </w:t>
      </w:r>
      <w:r w:rsidR="00DF104B">
        <w:rPr>
          <w:color w:val="22252D"/>
          <w:sz w:val="28"/>
          <w:szCs w:val="28"/>
        </w:rPr>
        <w:t>21,8</w:t>
      </w:r>
      <w:r>
        <w:rPr>
          <w:color w:val="22252D"/>
          <w:sz w:val="28"/>
          <w:szCs w:val="28"/>
        </w:rPr>
        <w:t xml:space="preserve"> </w:t>
      </w:r>
      <w:proofErr w:type="spellStart"/>
      <w:r>
        <w:rPr>
          <w:color w:val="22252D"/>
          <w:sz w:val="28"/>
          <w:szCs w:val="28"/>
        </w:rPr>
        <w:t>тыс.руб</w:t>
      </w:r>
      <w:proofErr w:type="spellEnd"/>
      <w:r>
        <w:rPr>
          <w:color w:val="22252D"/>
          <w:sz w:val="28"/>
          <w:szCs w:val="28"/>
        </w:rPr>
        <w:t xml:space="preserve">., фактически поступило </w:t>
      </w:r>
      <w:r w:rsidR="00DF104B">
        <w:rPr>
          <w:color w:val="22252D"/>
          <w:sz w:val="28"/>
          <w:szCs w:val="28"/>
        </w:rPr>
        <w:t>21,8</w:t>
      </w:r>
      <w:r>
        <w:rPr>
          <w:color w:val="22252D"/>
          <w:sz w:val="28"/>
          <w:szCs w:val="28"/>
        </w:rPr>
        <w:t xml:space="preserve"> тыс. руб., </w:t>
      </w:r>
      <w:r w:rsidR="00DF104B">
        <w:rPr>
          <w:color w:val="22252D"/>
          <w:sz w:val="28"/>
          <w:szCs w:val="28"/>
        </w:rPr>
        <w:t xml:space="preserve">процент выполнения плана составил 100 %. </w:t>
      </w:r>
    </w:p>
    <w:p w:rsidR="00125ED6" w:rsidRDefault="00FE2AD8" w:rsidP="00125ED6">
      <w:pPr>
        <w:pStyle w:val="a8"/>
        <w:shd w:val="clear" w:color="auto" w:fill="FFFFFF"/>
        <w:jc w:val="both"/>
        <w:rPr>
          <w:b/>
          <w:bCs/>
          <w:color w:val="22252D"/>
          <w:sz w:val="28"/>
          <w:szCs w:val="28"/>
        </w:rPr>
      </w:pPr>
      <w:r>
        <w:rPr>
          <w:color w:val="22252D"/>
          <w:sz w:val="28"/>
          <w:szCs w:val="28"/>
        </w:rPr>
        <w:t>Поступление</w:t>
      </w:r>
      <w:r w:rsidR="00DF104B">
        <w:rPr>
          <w:color w:val="22252D"/>
          <w:sz w:val="28"/>
          <w:szCs w:val="28"/>
        </w:rPr>
        <w:t xml:space="preserve"> </w:t>
      </w:r>
      <w:r>
        <w:rPr>
          <w:color w:val="22252D"/>
          <w:sz w:val="28"/>
          <w:szCs w:val="28"/>
        </w:rPr>
        <w:t xml:space="preserve">данного вида дохода осуществляется, согласно выписанных предписаний </w:t>
      </w:r>
      <w:r w:rsidR="00125ED6" w:rsidRPr="00125ED6">
        <w:rPr>
          <w:color w:val="22252D"/>
          <w:sz w:val="28"/>
          <w:szCs w:val="28"/>
        </w:rPr>
        <w:t>по административны</w:t>
      </w:r>
      <w:r w:rsidR="00125ED6">
        <w:rPr>
          <w:color w:val="22252D"/>
          <w:sz w:val="28"/>
          <w:szCs w:val="28"/>
        </w:rPr>
        <w:t>м</w:t>
      </w:r>
      <w:r w:rsidR="00125ED6" w:rsidRPr="00125ED6">
        <w:rPr>
          <w:color w:val="22252D"/>
          <w:sz w:val="28"/>
          <w:szCs w:val="28"/>
        </w:rPr>
        <w:t xml:space="preserve"> правонарушения</w:t>
      </w:r>
      <w:r w:rsidR="00125ED6">
        <w:rPr>
          <w:color w:val="22252D"/>
          <w:sz w:val="28"/>
          <w:szCs w:val="28"/>
        </w:rPr>
        <w:t>м</w:t>
      </w:r>
      <w:r w:rsidR="00125ED6" w:rsidRPr="00125ED6">
        <w:rPr>
          <w:color w:val="22252D"/>
          <w:sz w:val="28"/>
          <w:szCs w:val="28"/>
        </w:rPr>
        <w:t xml:space="preserve"> за несоблюдение муниципальных правовых актов</w:t>
      </w:r>
      <w:r w:rsidR="00125ED6">
        <w:rPr>
          <w:b/>
          <w:bCs/>
          <w:color w:val="22252D"/>
          <w:sz w:val="28"/>
          <w:szCs w:val="28"/>
        </w:rPr>
        <w:t>.</w:t>
      </w:r>
    </w:p>
    <w:p w:rsidR="007E601C" w:rsidRDefault="00125ED6" w:rsidP="00125ED6">
      <w:pPr>
        <w:pStyle w:val="a8"/>
        <w:shd w:val="clear" w:color="auto" w:fill="FFFFFF"/>
        <w:jc w:val="both"/>
        <w:rPr>
          <w:rFonts w:ascii="Trebuchet MS" w:hAnsi="Trebuchet MS"/>
          <w:color w:val="22252D"/>
          <w:sz w:val="21"/>
          <w:szCs w:val="21"/>
        </w:rPr>
      </w:pPr>
      <w:r>
        <w:rPr>
          <w:b/>
          <w:bCs/>
          <w:color w:val="22252D"/>
          <w:sz w:val="28"/>
          <w:szCs w:val="28"/>
        </w:rPr>
        <w:t xml:space="preserve">                                                        </w:t>
      </w:r>
      <w:r w:rsidR="007E601C">
        <w:rPr>
          <w:rStyle w:val="a9"/>
          <w:color w:val="22252D"/>
          <w:sz w:val="28"/>
          <w:szCs w:val="28"/>
        </w:rPr>
        <w:t>Недоимка</w:t>
      </w:r>
    </w:p>
    <w:p w:rsidR="007E601C" w:rsidRDefault="007E601C" w:rsidP="007E601C">
      <w:pPr>
        <w:pStyle w:val="a8"/>
        <w:shd w:val="clear" w:color="auto" w:fill="FFFFFF"/>
        <w:jc w:val="both"/>
        <w:rPr>
          <w:rFonts w:ascii="Trebuchet MS" w:hAnsi="Trebuchet MS"/>
          <w:color w:val="22252D"/>
          <w:sz w:val="21"/>
          <w:szCs w:val="21"/>
        </w:rPr>
      </w:pPr>
      <w:r>
        <w:rPr>
          <w:rStyle w:val="a9"/>
          <w:color w:val="22252D"/>
          <w:sz w:val="28"/>
          <w:szCs w:val="28"/>
        </w:rPr>
        <w:t> </w:t>
      </w:r>
      <w:r>
        <w:rPr>
          <w:color w:val="22252D"/>
          <w:sz w:val="28"/>
          <w:szCs w:val="28"/>
        </w:rPr>
        <w:t>Недоимка по состоянию на 01.01.2023 г. состав</w:t>
      </w:r>
      <w:r w:rsidR="00F2572A">
        <w:rPr>
          <w:color w:val="22252D"/>
          <w:sz w:val="28"/>
          <w:szCs w:val="28"/>
        </w:rPr>
        <w:t>ляет</w:t>
      </w:r>
      <w:r>
        <w:rPr>
          <w:color w:val="22252D"/>
          <w:sz w:val="28"/>
          <w:szCs w:val="28"/>
        </w:rPr>
        <w:t>:</w:t>
      </w:r>
    </w:p>
    <w:p w:rsidR="007E601C" w:rsidRDefault="007E601C" w:rsidP="007E601C">
      <w:pPr>
        <w:pStyle w:val="a8"/>
        <w:shd w:val="clear" w:color="auto" w:fill="FFFFFF"/>
        <w:jc w:val="both"/>
        <w:rPr>
          <w:rFonts w:ascii="Trebuchet MS" w:hAnsi="Trebuchet MS"/>
          <w:color w:val="22252D"/>
          <w:sz w:val="21"/>
          <w:szCs w:val="21"/>
        </w:rPr>
      </w:pPr>
      <w:r>
        <w:rPr>
          <w:color w:val="22252D"/>
          <w:sz w:val="28"/>
          <w:szCs w:val="28"/>
        </w:rPr>
        <w:t xml:space="preserve">Земельный налог с физических лиц– 683,3 </w:t>
      </w:r>
      <w:proofErr w:type="spellStart"/>
      <w:r>
        <w:rPr>
          <w:color w:val="22252D"/>
          <w:sz w:val="28"/>
          <w:szCs w:val="28"/>
        </w:rPr>
        <w:t>тыс.руб</w:t>
      </w:r>
      <w:proofErr w:type="spellEnd"/>
      <w:r>
        <w:rPr>
          <w:color w:val="22252D"/>
          <w:sz w:val="28"/>
          <w:szCs w:val="28"/>
        </w:rPr>
        <w:t>.</w:t>
      </w:r>
    </w:p>
    <w:p w:rsidR="007E601C" w:rsidRDefault="007E601C" w:rsidP="007E601C">
      <w:pPr>
        <w:pStyle w:val="a8"/>
        <w:shd w:val="clear" w:color="auto" w:fill="FFFFFF"/>
        <w:jc w:val="both"/>
        <w:rPr>
          <w:color w:val="22252D"/>
          <w:sz w:val="28"/>
          <w:szCs w:val="28"/>
        </w:rPr>
      </w:pPr>
      <w:r>
        <w:rPr>
          <w:color w:val="22252D"/>
          <w:sz w:val="28"/>
          <w:szCs w:val="28"/>
        </w:rPr>
        <w:t>Налог на имущество физических лиц – 380,4 тыс. руб.</w:t>
      </w:r>
    </w:p>
    <w:p w:rsidR="007E601C" w:rsidRDefault="007E601C" w:rsidP="007E601C">
      <w:pPr>
        <w:pStyle w:val="a8"/>
        <w:shd w:val="clear" w:color="auto" w:fill="FFFFFF"/>
        <w:jc w:val="both"/>
        <w:rPr>
          <w:rFonts w:ascii="Trebuchet MS" w:hAnsi="Trebuchet MS"/>
          <w:color w:val="22252D"/>
          <w:sz w:val="21"/>
          <w:szCs w:val="21"/>
        </w:rPr>
      </w:pPr>
      <w:r>
        <w:rPr>
          <w:color w:val="22252D"/>
          <w:sz w:val="28"/>
          <w:szCs w:val="28"/>
        </w:rPr>
        <w:lastRenderedPageBreak/>
        <w:t xml:space="preserve">Транспортный налог с физических лиц– 2 552,0 </w:t>
      </w:r>
      <w:proofErr w:type="spellStart"/>
      <w:r>
        <w:rPr>
          <w:color w:val="22252D"/>
          <w:sz w:val="28"/>
          <w:szCs w:val="28"/>
        </w:rPr>
        <w:t>тыс.руб</w:t>
      </w:r>
      <w:proofErr w:type="spellEnd"/>
      <w:r>
        <w:rPr>
          <w:color w:val="22252D"/>
          <w:sz w:val="28"/>
          <w:szCs w:val="28"/>
        </w:rPr>
        <w:t>.</w:t>
      </w:r>
    </w:p>
    <w:p w:rsidR="00FE2AD8" w:rsidRDefault="007E601C" w:rsidP="00FB0463">
      <w:pPr>
        <w:pStyle w:val="a8"/>
        <w:ind w:firstLine="708"/>
        <w:jc w:val="both"/>
        <w:rPr>
          <w:rFonts w:ascii="Trebuchet MS" w:hAnsi="Trebuchet MS"/>
          <w:color w:val="22252D"/>
          <w:sz w:val="21"/>
          <w:szCs w:val="21"/>
        </w:rPr>
      </w:pPr>
      <w:r>
        <w:rPr>
          <w:color w:val="22252D"/>
          <w:sz w:val="28"/>
          <w:szCs w:val="28"/>
        </w:rPr>
        <w:t>В</w:t>
      </w:r>
      <w:r w:rsidR="00FE2AD8">
        <w:rPr>
          <w:color w:val="22252D"/>
          <w:sz w:val="28"/>
          <w:szCs w:val="28"/>
        </w:rPr>
        <w:t xml:space="preserve"> целях обеспечения собираемости налогов в бюджет </w:t>
      </w:r>
      <w:r w:rsidR="000713F9">
        <w:rPr>
          <w:color w:val="22252D"/>
          <w:sz w:val="28"/>
          <w:szCs w:val="28"/>
        </w:rPr>
        <w:t xml:space="preserve">муниципального образования поселок </w:t>
      </w:r>
      <w:r w:rsidR="00AD5BA4">
        <w:rPr>
          <w:color w:val="22252D"/>
          <w:sz w:val="28"/>
          <w:szCs w:val="28"/>
        </w:rPr>
        <w:t>Уршельск</w:t>
      </w:r>
      <w:r w:rsidR="000713F9">
        <w:rPr>
          <w:color w:val="22252D"/>
          <w:sz w:val="28"/>
          <w:szCs w:val="28"/>
        </w:rPr>
        <w:t>ий</w:t>
      </w:r>
      <w:r w:rsidR="00FE2AD8">
        <w:rPr>
          <w:color w:val="22252D"/>
          <w:sz w:val="28"/>
          <w:szCs w:val="28"/>
        </w:rPr>
        <w:t xml:space="preserve"> </w:t>
      </w:r>
      <w:r w:rsidR="000713F9">
        <w:rPr>
          <w:color w:val="22252D"/>
          <w:sz w:val="28"/>
          <w:szCs w:val="28"/>
        </w:rPr>
        <w:t>(</w:t>
      </w:r>
      <w:r w:rsidR="00FE2AD8">
        <w:rPr>
          <w:color w:val="22252D"/>
          <w:sz w:val="28"/>
          <w:szCs w:val="28"/>
        </w:rPr>
        <w:t>сельско</w:t>
      </w:r>
      <w:r w:rsidR="000713F9">
        <w:rPr>
          <w:color w:val="22252D"/>
          <w:sz w:val="28"/>
          <w:szCs w:val="28"/>
        </w:rPr>
        <w:t>е</w:t>
      </w:r>
      <w:r w:rsidR="00FE2AD8">
        <w:rPr>
          <w:color w:val="22252D"/>
          <w:sz w:val="28"/>
          <w:szCs w:val="28"/>
        </w:rPr>
        <w:t xml:space="preserve"> поселени</w:t>
      </w:r>
      <w:r w:rsidR="000713F9">
        <w:rPr>
          <w:color w:val="22252D"/>
          <w:sz w:val="28"/>
          <w:szCs w:val="28"/>
        </w:rPr>
        <w:t>е)</w:t>
      </w:r>
      <w:r w:rsidR="00FE2AD8">
        <w:rPr>
          <w:color w:val="22252D"/>
          <w:sz w:val="28"/>
          <w:szCs w:val="28"/>
        </w:rPr>
        <w:t xml:space="preserve"> </w:t>
      </w:r>
      <w:r w:rsidR="00AD5BA4">
        <w:rPr>
          <w:color w:val="22252D"/>
          <w:sz w:val="28"/>
          <w:szCs w:val="28"/>
        </w:rPr>
        <w:t>Гусь-Хрустального</w:t>
      </w:r>
      <w:r w:rsidR="00FE2AD8">
        <w:rPr>
          <w:color w:val="22252D"/>
          <w:sz w:val="28"/>
          <w:szCs w:val="28"/>
        </w:rPr>
        <w:t xml:space="preserve"> района </w:t>
      </w:r>
      <w:r w:rsidR="00FB0463">
        <w:rPr>
          <w:color w:val="22252D"/>
          <w:sz w:val="28"/>
          <w:szCs w:val="28"/>
        </w:rPr>
        <w:t>создан</w:t>
      </w:r>
      <w:r w:rsidR="000A145E">
        <w:rPr>
          <w:color w:val="22252D"/>
          <w:sz w:val="28"/>
          <w:szCs w:val="28"/>
        </w:rPr>
        <w:t xml:space="preserve"> </w:t>
      </w:r>
      <w:r w:rsidR="00FB0463">
        <w:rPr>
          <w:color w:val="22252D"/>
          <w:sz w:val="28"/>
          <w:szCs w:val="28"/>
        </w:rPr>
        <w:t>Координационный совет</w:t>
      </w:r>
      <w:r w:rsidR="000A145E">
        <w:rPr>
          <w:color w:val="22252D"/>
          <w:sz w:val="28"/>
          <w:szCs w:val="28"/>
        </w:rPr>
        <w:t xml:space="preserve"> по вопросам погашения задолженности по налоговым, неналоговым и другим обязательным платежам</w:t>
      </w:r>
      <w:r w:rsidR="000A145E" w:rsidRPr="000A145E">
        <w:rPr>
          <w:color w:val="22252D"/>
          <w:sz w:val="28"/>
          <w:szCs w:val="28"/>
        </w:rPr>
        <w:t xml:space="preserve">, </w:t>
      </w:r>
      <w:r w:rsidR="00FE2AD8" w:rsidRPr="000A145E">
        <w:rPr>
          <w:color w:val="22252D"/>
          <w:sz w:val="28"/>
          <w:szCs w:val="28"/>
        </w:rPr>
        <w:t xml:space="preserve"> где основными задачами </w:t>
      </w:r>
      <w:r w:rsidR="00FB0463">
        <w:rPr>
          <w:color w:val="22252D"/>
          <w:sz w:val="28"/>
          <w:szCs w:val="28"/>
        </w:rPr>
        <w:t>Совета</w:t>
      </w:r>
      <w:r w:rsidR="00FE2AD8" w:rsidRPr="000A145E">
        <w:rPr>
          <w:color w:val="22252D"/>
          <w:sz w:val="28"/>
          <w:szCs w:val="28"/>
        </w:rPr>
        <w:t xml:space="preserve"> являются:</w:t>
      </w:r>
    </w:p>
    <w:p w:rsidR="00FE2AD8" w:rsidRDefault="00FE2AD8" w:rsidP="00FE2AD8">
      <w:pPr>
        <w:pStyle w:val="a8"/>
        <w:shd w:val="clear" w:color="auto" w:fill="FFFFFF"/>
        <w:jc w:val="both"/>
        <w:rPr>
          <w:rFonts w:ascii="Trebuchet MS" w:hAnsi="Trebuchet MS"/>
          <w:color w:val="22252D"/>
          <w:sz w:val="21"/>
          <w:szCs w:val="21"/>
        </w:rPr>
      </w:pPr>
      <w:r>
        <w:rPr>
          <w:color w:val="22252D"/>
          <w:sz w:val="28"/>
          <w:szCs w:val="28"/>
        </w:rPr>
        <w:t>-осуществление мероприятий по собираемости налогов в бюджет поселения;</w:t>
      </w:r>
    </w:p>
    <w:p w:rsidR="00FE2AD8" w:rsidRDefault="00FE2AD8" w:rsidP="00FE2AD8">
      <w:pPr>
        <w:pStyle w:val="a8"/>
        <w:shd w:val="clear" w:color="auto" w:fill="FFFFFF"/>
        <w:jc w:val="both"/>
        <w:rPr>
          <w:rFonts w:ascii="Trebuchet MS" w:hAnsi="Trebuchet MS"/>
          <w:color w:val="22252D"/>
          <w:sz w:val="21"/>
          <w:szCs w:val="21"/>
        </w:rPr>
      </w:pPr>
      <w:r>
        <w:rPr>
          <w:color w:val="22252D"/>
          <w:sz w:val="28"/>
          <w:szCs w:val="28"/>
        </w:rPr>
        <w:t>-организация постоянного контроля по поступлению всех видов налогов в бюджет поселения.</w:t>
      </w:r>
    </w:p>
    <w:p w:rsidR="000A145E" w:rsidRDefault="00FE2AD8" w:rsidP="00FE2AD8">
      <w:pPr>
        <w:pStyle w:val="a8"/>
        <w:shd w:val="clear" w:color="auto" w:fill="FFFFFF"/>
        <w:jc w:val="both"/>
        <w:rPr>
          <w:color w:val="22252D"/>
          <w:sz w:val="28"/>
          <w:szCs w:val="28"/>
        </w:rPr>
      </w:pPr>
      <w:r>
        <w:rPr>
          <w:color w:val="22252D"/>
          <w:sz w:val="28"/>
          <w:szCs w:val="28"/>
        </w:rPr>
        <w:t xml:space="preserve">         За  2022 год  было проведено и оформлено протоколом </w:t>
      </w:r>
      <w:r w:rsidR="000A145E">
        <w:rPr>
          <w:color w:val="22252D"/>
          <w:sz w:val="28"/>
          <w:szCs w:val="28"/>
        </w:rPr>
        <w:t>3</w:t>
      </w:r>
      <w:r>
        <w:rPr>
          <w:color w:val="22252D"/>
          <w:sz w:val="28"/>
          <w:szCs w:val="28"/>
        </w:rPr>
        <w:t xml:space="preserve"> заседани</w:t>
      </w:r>
      <w:r w:rsidR="000A145E">
        <w:rPr>
          <w:color w:val="22252D"/>
          <w:sz w:val="28"/>
          <w:szCs w:val="28"/>
        </w:rPr>
        <w:t>я</w:t>
      </w:r>
      <w:r>
        <w:rPr>
          <w:color w:val="22252D"/>
          <w:sz w:val="28"/>
          <w:szCs w:val="28"/>
        </w:rPr>
        <w:t xml:space="preserve"> </w:t>
      </w:r>
      <w:r w:rsidR="000A145E">
        <w:rPr>
          <w:color w:val="22252D"/>
          <w:sz w:val="28"/>
          <w:szCs w:val="28"/>
        </w:rPr>
        <w:t>Координационного совета</w:t>
      </w:r>
      <w:r>
        <w:rPr>
          <w:color w:val="22252D"/>
          <w:sz w:val="28"/>
          <w:szCs w:val="28"/>
        </w:rPr>
        <w:t>, где заслушивали основных должников налогов, причину их образования и сроки ее погашения.</w:t>
      </w:r>
      <w:r w:rsidR="000A145E">
        <w:rPr>
          <w:color w:val="22252D"/>
          <w:sz w:val="28"/>
          <w:szCs w:val="28"/>
        </w:rPr>
        <w:t xml:space="preserve"> Было приглашено 75 налогоплательщиков, приняли участи – 54. </w:t>
      </w:r>
      <w:proofErr w:type="gramStart"/>
      <w:r w:rsidR="000A145E">
        <w:rPr>
          <w:color w:val="22252D"/>
          <w:sz w:val="28"/>
          <w:szCs w:val="28"/>
        </w:rPr>
        <w:t>Результат: сокращение задолженности по налоговым, неналоговым и другим обязательным платежам в бюджетную систему РФ  на сумме 146,1 тыс. руб., из них в бюджета муниципального района – 124,2 тыс. руб., в б</w:t>
      </w:r>
      <w:r w:rsidR="00BF2408">
        <w:rPr>
          <w:color w:val="22252D"/>
          <w:sz w:val="28"/>
          <w:szCs w:val="28"/>
        </w:rPr>
        <w:t>ю</w:t>
      </w:r>
      <w:r w:rsidR="000A145E">
        <w:rPr>
          <w:color w:val="22252D"/>
          <w:sz w:val="28"/>
          <w:szCs w:val="28"/>
        </w:rPr>
        <w:t>джет сельского поселения – 21,9 тыс. руб.</w:t>
      </w:r>
      <w:proofErr w:type="gramEnd"/>
    </w:p>
    <w:p w:rsidR="00FE2AD8" w:rsidRDefault="00FE2AD8" w:rsidP="00FE2AD8">
      <w:pPr>
        <w:pStyle w:val="a8"/>
        <w:shd w:val="clear" w:color="auto" w:fill="FFFFFF"/>
        <w:jc w:val="both"/>
        <w:rPr>
          <w:rFonts w:ascii="Trebuchet MS" w:hAnsi="Trebuchet MS"/>
          <w:color w:val="22252D"/>
          <w:sz w:val="21"/>
          <w:szCs w:val="21"/>
        </w:rPr>
      </w:pPr>
      <w:r>
        <w:rPr>
          <w:rStyle w:val="aa"/>
          <w:color w:val="22252D"/>
          <w:sz w:val="28"/>
          <w:szCs w:val="28"/>
        </w:rPr>
        <w:t> </w:t>
      </w:r>
      <w:r>
        <w:rPr>
          <w:color w:val="22252D"/>
          <w:sz w:val="28"/>
          <w:szCs w:val="28"/>
        </w:rPr>
        <w:t xml:space="preserve">В дальнейшем </w:t>
      </w:r>
      <w:r w:rsidR="007E601C">
        <w:rPr>
          <w:color w:val="22252D"/>
          <w:sz w:val="28"/>
          <w:szCs w:val="28"/>
        </w:rPr>
        <w:t xml:space="preserve">специалистами администрации муниципального образования поселок Уршельский (сельское поселение) </w:t>
      </w:r>
      <w:r>
        <w:rPr>
          <w:color w:val="22252D"/>
          <w:sz w:val="28"/>
          <w:szCs w:val="28"/>
        </w:rPr>
        <w:t>будут приложены все усилия для пополнения доходной части бюджета поселения.</w:t>
      </w:r>
    </w:p>
    <w:p w:rsidR="00FE2AD8" w:rsidRDefault="00FE2AD8" w:rsidP="00FE2AD8">
      <w:pPr>
        <w:pStyle w:val="a8"/>
        <w:shd w:val="clear" w:color="auto" w:fill="FFFFFF"/>
        <w:jc w:val="both"/>
        <w:rPr>
          <w:rFonts w:ascii="Trebuchet MS" w:hAnsi="Trebuchet MS"/>
          <w:color w:val="22252D"/>
          <w:sz w:val="21"/>
          <w:szCs w:val="21"/>
        </w:rPr>
      </w:pPr>
      <w:r>
        <w:rPr>
          <w:rFonts w:ascii="Trebuchet MS" w:hAnsi="Trebuchet MS"/>
          <w:color w:val="22252D"/>
          <w:sz w:val="21"/>
          <w:szCs w:val="21"/>
        </w:rPr>
        <w:t> </w:t>
      </w:r>
      <w:r>
        <w:rPr>
          <w:color w:val="22252D"/>
          <w:sz w:val="28"/>
          <w:szCs w:val="28"/>
        </w:rPr>
        <w:t>         Расходы за счет собственных доходов за отчетный период сложились в сумме </w:t>
      </w:r>
      <w:r w:rsidR="007E601C" w:rsidRPr="009C5C7E">
        <w:rPr>
          <w:b/>
          <w:color w:val="22252D"/>
          <w:sz w:val="28"/>
          <w:szCs w:val="28"/>
        </w:rPr>
        <w:t>23</w:t>
      </w:r>
      <w:r w:rsidR="00025421" w:rsidRPr="009C5C7E">
        <w:rPr>
          <w:b/>
          <w:color w:val="22252D"/>
          <w:sz w:val="28"/>
          <w:szCs w:val="28"/>
        </w:rPr>
        <w:t> 317,1</w:t>
      </w:r>
      <w:r w:rsidR="007E601C" w:rsidRPr="00025421">
        <w:rPr>
          <w:color w:val="22252D"/>
          <w:sz w:val="28"/>
          <w:szCs w:val="28"/>
        </w:rPr>
        <w:t xml:space="preserve"> </w:t>
      </w:r>
      <w:r w:rsidRPr="00025421">
        <w:rPr>
          <w:color w:val="22252D"/>
          <w:sz w:val="28"/>
          <w:szCs w:val="28"/>
        </w:rPr>
        <w:t>тыс.</w:t>
      </w:r>
      <w:r w:rsidR="00025421" w:rsidRPr="00025421">
        <w:rPr>
          <w:color w:val="22252D"/>
          <w:sz w:val="28"/>
          <w:szCs w:val="28"/>
        </w:rPr>
        <w:t xml:space="preserve"> </w:t>
      </w:r>
      <w:r w:rsidRPr="00025421">
        <w:rPr>
          <w:color w:val="22252D"/>
          <w:sz w:val="28"/>
          <w:szCs w:val="28"/>
        </w:rPr>
        <w:t>руб. из них:</w:t>
      </w:r>
    </w:p>
    <w:p w:rsidR="00FE2AD8" w:rsidRDefault="00FE2AD8" w:rsidP="00FE2AD8">
      <w:pPr>
        <w:pStyle w:val="a8"/>
        <w:shd w:val="clear" w:color="auto" w:fill="FFFFFF"/>
        <w:jc w:val="both"/>
        <w:rPr>
          <w:color w:val="22252D"/>
          <w:sz w:val="28"/>
          <w:szCs w:val="28"/>
        </w:rPr>
      </w:pPr>
      <w:r>
        <w:rPr>
          <w:color w:val="22252D"/>
          <w:sz w:val="28"/>
          <w:szCs w:val="28"/>
        </w:rPr>
        <w:t>-</w:t>
      </w:r>
      <w:r w:rsidR="003236F2">
        <w:rPr>
          <w:color w:val="22252D"/>
          <w:sz w:val="28"/>
          <w:szCs w:val="28"/>
        </w:rPr>
        <w:t xml:space="preserve">Содержание органов местного самоуправления – </w:t>
      </w:r>
      <w:r w:rsidR="003236F2" w:rsidRPr="00FB0463">
        <w:rPr>
          <w:b/>
          <w:color w:val="22252D"/>
          <w:sz w:val="28"/>
          <w:szCs w:val="28"/>
        </w:rPr>
        <w:t>3956,7</w:t>
      </w:r>
      <w:r w:rsidR="003236F2">
        <w:rPr>
          <w:color w:val="22252D"/>
          <w:sz w:val="28"/>
          <w:szCs w:val="28"/>
        </w:rPr>
        <w:t xml:space="preserve"> тыс. руб., в том числе</w:t>
      </w:r>
      <w:r w:rsidR="00C50209">
        <w:rPr>
          <w:color w:val="22252D"/>
          <w:sz w:val="28"/>
          <w:szCs w:val="28"/>
        </w:rPr>
        <w:t xml:space="preserve"> расходы на</w:t>
      </w:r>
      <w:r w:rsidR="003236F2">
        <w:rPr>
          <w:color w:val="22252D"/>
          <w:sz w:val="28"/>
          <w:szCs w:val="28"/>
        </w:rPr>
        <w:t xml:space="preserve"> з</w:t>
      </w:r>
      <w:r>
        <w:rPr>
          <w:color w:val="22252D"/>
          <w:sz w:val="28"/>
          <w:szCs w:val="28"/>
        </w:rPr>
        <w:t>аработн</w:t>
      </w:r>
      <w:r w:rsidR="00C50209">
        <w:rPr>
          <w:color w:val="22252D"/>
          <w:sz w:val="28"/>
          <w:szCs w:val="28"/>
        </w:rPr>
        <w:t>ую</w:t>
      </w:r>
      <w:r>
        <w:rPr>
          <w:color w:val="22252D"/>
          <w:sz w:val="28"/>
          <w:szCs w:val="28"/>
        </w:rPr>
        <w:t xml:space="preserve"> плат</w:t>
      </w:r>
      <w:r w:rsidR="00C50209">
        <w:rPr>
          <w:color w:val="22252D"/>
          <w:sz w:val="28"/>
          <w:szCs w:val="28"/>
        </w:rPr>
        <w:t>у</w:t>
      </w:r>
      <w:r>
        <w:rPr>
          <w:color w:val="22252D"/>
          <w:sz w:val="28"/>
          <w:szCs w:val="28"/>
        </w:rPr>
        <w:t xml:space="preserve"> аппарата управления составил</w:t>
      </w:r>
      <w:r w:rsidR="00C50209">
        <w:rPr>
          <w:color w:val="22252D"/>
          <w:sz w:val="28"/>
          <w:szCs w:val="28"/>
        </w:rPr>
        <w:t>и</w:t>
      </w:r>
      <w:r>
        <w:rPr>
          <w:color w:val="22252D"/>
          <w:sz w:val="28"/>
          <w:szCs w:val="28"/>
        </w:rPr>
        <w:t>  </w:t>
      </w:r>
      <w:r w:rsidR="003236F2">
        <w:rPr>
          <w:color w:val="22252D"/>
          <w:sz w:val="28"/>
          <w:szCs w:val="28"/>
        </w:rPr>
        <w:t>-</w:t>
      </w:r>
      <w:r w:rsidR="00C50209">
        <w:rPr>
          <w:color w:val="22252D"/>
          <w:sz w:val="28"/>
          <w:szCs w:val="28"/>
        </w:rPr>
        <w:t>2920,1</w:t>
      </w:r>
      <w:r>
        <w:rPr>
          <w:color w:val="22252D"/>
          <w:sz w:val="28"/>
          <w:szCs w:val="28"/>
        </w:rPr>
        <w:t xml:space="preserve"> </w:t>
      </w:r>
      <w:proofErr w:type="spellStart"/>
      <w:r>
        <w:rPr>
          <w:color w:val="22252D"/>
          <w:sz w:val="28"/>
          <w:szCs w:val="28"/>
        </w:rPr>
        <w:t>тыс</w:t>
      </w:r>
      <w:proofErr w:type="gramStart"/>
      <w:r>
        <w:rPr>
          <w:color w:val="22252D"/>
          <w:sz w:val="28"/>
          <w:szCs w:val="28"/>
        </w:rPr>
        <w:t>.р</w:t>
      </w:r>
      <w:proofErr w:type="gramEnd"/>
      <w:r>
        <w:rPr>
          <w:color w:val="22252D"/>
          <w:sz w:val="28"/>
          <w:szCs w:val="28"/>
        </w:rPr>
        <w:t>уб</w:t>
      </w:r>
      <w:proofErr w:type="spellEnd"/>
      <w:r>
        <w:rPr>
          <w:color w:val="22252D"/>
          <w:sz w:val="28"/>
          <w:szCs w:val="28"/>
        </w:rPr>
        <w:t>;</w:t>
      </w:r>
    </w:p>
    <w:p w:rsidR="003236F2" w:rsidRDefault="003236F2" w:rsidP="00FE2AD8">
      <w:pPr>
        <w:pStyle w:val="a8"/>
        <w:shd w:val="clear" w:color="auto" w:fill="FFFFFF"/>
        <w:jc w:val="both"/>
        <w:rPr>
          <w:color w:val="22252D"/>
          <w:sz w:val="28"/>
          <w:szCs w:val="28"/>
        </w:rPr>
      </w:pPr>
      <w:r>
        <w:rPr>
          <w:color w:val="22252D"/>
          <w:sz w:val="28"/>
          <w:szCs w:val="28"/>
        </w:rPr>
        <w:t xml:space="preserve">- </w:t>
      </w:r>
      <w:r w:rsidR="000A64E4">
        <w:rPr>
          <w:color w:val="22252D"/>
          <w:sz w:val="28"/>
          <w:szCs w:val="28"/>
        </w:rPr>
        <w:t>Пр</w:t>
      </w:r>
      <w:r>
        <w:rPr>
          <w:color w:val="22252D"/>
          <w:sz w:val="28"/>
          <w:szCs w:val="28"/>
        </w:rPr>
        <w:t xml:space="preserve">оведение выборов </w:t>
      </w:r>
      <w:r w:rsidR="000A64E4">
        <w:rPr>
          <w:color w:val="22252D"/>
          <w:sz w:val="28"/>
          <w:szCs w:val="28"/>
        </w:rPr>
        <w:t>–</w:t>
      </w:r>
      <w:r>
        <w:rPr>
          <w:color w:val="22252D"/>
          <w:sz w:val="28"/>
          <w:szCs w:val="28"/>
        </w:rPr>
        <w:t xml:space="preserve"> </w:t>
      </w:r>
      <w:r w:rsidR="000A64E4" w:rsidRPr="00FB0463">
        <w:rPr>
          <w:b/>
          <w:color w:val="22252D"/>
          <w:sz w:val="28"/>
          <w:szCs w:val="28"/>
        </w:rPr>
        <w:t>356,8</w:t>
      </w:r>
      <w:r w:rsidR="000A64E4">
        <w:rPr>
          <w:color w:val="22252D"/>
          <w:sz w:val="28"/>
          <w:szCs w:val="28"/>
        </w:rPr>
        <w:t xml:space="preserve"> тыс. руб.</w:t>
      </w:r>
    </w:p>
    <w:p w:rsidR="000A64E4" w:rsidRDefault="000A64E4" w:rsidP="000A64E4">
      <w:pPr>
        <w:pStyle w:val="a8"/>
        <w:shd w:val="clear" w:color="auto" w:fill="FFFFFF"/>
        <w:jc w:val="both"/>
        <w:rPr>
          <w:color w:val="22252D"/>
          <w:sz w:val="28"/>
          <w:szCs w:val="28"/>
        </w:rPr>
      </w:pPr>
      <w:r>
        <w:rPr>
          <w:color w:val="22252D"/>
          <w:sz w:val="28"/>
          <w:szCs w:val="28"/>
        </w:rPr>
        <w:t>- Прочие расходы на оплату налогов, коммунальных услуг, содержания здания администрации и</w:t>
      </w:r>
      <w:r w:rsidRPr="000A64E4">
        <w:rPr>
          <w:color w:val="22252D"/>
          <w:sz w:val="28"/>
          <w:szCs w:val="28"/>
        </w:rPr>
        <w:t xml:space="preserve"> </w:t>
      </w:r>
      <w:r>
        <w:rPr>
          <w:color w:val="22252D"/>
          <w:sz w:val="28"/>
          <w:szCs w:val="28"/>
        </w:rPr>
        <w:t xml:space="preserve">организационного отдела – </w:t>
      </w:r>
      <w:r w:rsidRPr="00FB0463">
        <w:rPr>
          <w:b/>
          <w:color w:val="22252D"/>
          <w:sz w:val="28"/>
          <w:szCs w:val="28"/>
        </w:rPr>
        <w:t>3804,0</w:t>
      </w:r>
      <w:r>
        <w:rPr>
          <w:color w:val="22252D"/>
          <w:sz w:val="28"/>
          <w:szCs w:val="28"/>
        </w:rPr>
        <w:t xml:space="preserve"> тыс. руб.</w:t>
      </w:r>
      <w:r w:rsidRPr="000A64E4">
        <w:rPr>
          <w:color w:val="22252D"/>
          <w:sz w:val="28"/>
          <w:szCs w:val="28"/>
        </w:rPr>
        <w:t xml:space="preserve"> </w:t>
      </w:r>
      <w:r>
        <w:rPr>
          <w:color w:val="22252D"/>
          <w:sz w:val="28"/>
          <w:szCs w:val="28"/>
        </w:rPr>
        <w:t>в том числе</w:t>
      </w:r>
      <w:r w:rsidR="00C50209">
        <w:rPr>
          <w:color w:val="22252D"/>
          <w:sz w:val="28"/>
          <w:szCs w:val="28"/>
        </w:rPr>
        <w:t xml:space="preserve"> расходы на </w:t>
      </w:r>
      <w:r>
        <w:rPr>
          <w:color w:val="22252D"/>
          <w:sz w:val="28"/>
          <w:szCs w:val="28"/>
        </w:rPr>
        <w:t>заработн</w:t>
      </w:r>
      <w:r w:rsidR="00C50209">
        <w:rPr>
          <w:color w:val="22252D"/>
          <w:sz w:val="28"/>
          <w:szCs w:val="28"/>
        </w:rPr>
        <w:t>ую</w:t>
      </w:r>
      <w:r>
        <w:rPr>
          <w:color w:val="22252D"/>
          <w:sz w:val="28"/>
          <w:szCs w:val="28"/>
        </w:rPr>
        <w:t xml:space="preserve"> плат</w:t>
      </w:r>
      <w:r w:rsidR="00C50209">
        <w:rPr>
          <w:color w:val="22252D"/>
          <w:sz w:val="28"/>
          <w:szCs w:val="28"/>
        </w:rPr>
        <w:t>у</w:t>
      </w:r>
      <w:r>
        <w:rPr>
          <w:color w:val="22252D"/>
          <w:sz w:val="28"/>
          <w:szCs w:val="28"/>
        </w:rPr>
        <w:t xml:space="preserve"> составил</w:t>
      </w:r>
      <w:r w:rsidR="00C50209">
        <w:rPr>
          <w:color w:val="22252D"/>
          <w:sz w:val="28"/>
          <w:szCs w:val="28"/>
        </w:rPr>
        <w:t>и</w:t>
      </w:r>
      <w:r>
        <w:rPr>
          <w:color w:val="22252D"/>
          <w:sz w:val="28"/>
          <w:szCs w:val="28"/>
        </w:rPr>
        <w:t>  -</w:t>
      </w:r>
      <w:r w:rsidR="001A68CB">
        <w:rPr>
          <w:color w:val="22252D"/>
          <w:sz w:val="28"/>
          <w:szCs w:val="28"/>
        </w:rPr>
        <w:t>2 230,7</w:t>
      </w:r>
      <w:r w:rsidR="00C50209">
        <w:rPr>
          <w:color w:val="22252D"/>
          <w:sz w:val="28"/>
          <w:szCs w:val="28"/>
        </w:rPr>
        <w:t xml:space="preserve"> </w:t>
      </w:r>
      <w:proofErr w:type="spellStart"/>
      <w:r>
        <w:rPr>
          <w:color w:val="22252D"/>
          <w:sz w:val="28"/>
          <w:szCs w:val="28"/>
        </w:rPr>
        <w:t>тыс</w:t>
      </w:r>
      <w:proofErr w:type="gramStart"/>
      <w:r>
        <w:rPr>
          <w:color w:val="22252D"/>
          <w:sz w:val="28"/>
          <w:szCs w:val="28"/>
        </w:rPr>
        <w:t>.р</w:t>
      </w:r>
      <w:proofErr w:type="gramEnd"/>
      <w:r>
        <w:rPr>
          <w:color w:val="22252D"/>
          <w:sz w:val="28"/>
          <w:szCs w:val="28"/>
        </w:rPr>
        <w:t>уб</w:t>
      </w:r>
      <w:proofErr w:type="spellEnd"/>
      <w:r>
        <w:rPr>
          <w:color w:val="22252D"/>
          <w:sz w:val="28"/>
          <w:szCs w:val="28"/>
        </w:rPr>
        <w:t>;</w:t>
      </w:r>
    </w:p>
    <w:p w:rsidR="000A64E4" w:rsidRDefault="000A64E4" w:rsidP="000A64E4">
      <w:pPr>
        <w:pStyle w:val="a8"/>
        <w:shd w:val="clear" w:color="auto" w:fill="FFFFFF"/>
        <w:jc w:val="both"/>
        <w:rPr>
          <w:color w:val="22252D"/>
          <w:sz w:val="28"/>
          <w:szCs w:val="28"/>
        </w:rPr>
      </w:pPr>
      <w:r>
        <w:rPr>
          <w:color w:val="22252D"/>
          <w:sz w:val="28"/>
          <w:szCs w:val="28"/>
        </w:rPr>
        <w:t xml:space="preserve">- Расходы </w:t>
      </w:r>
      <w:r w:rsidR="007B5337">
        <w:rPr>
          <w:color w:val="22252D"/>
          <w:sz w:val="28"/>
          <w:szCs w:val="28"/>
        </w:rPr>
        <w:t xml:space="preserve">по МП «Обеспечение пожарной безопасности на территории МО п. Уршельский» - </w:t>
      </w:r>
      <w:r w:rsidR="007B5337" w:rsidRPr="00FB0463">
        <w:rPr>
          <w:b/>
          <w:color w:val="22252D"/>
          <w:sz w:val="28"/>
          <w:szCs w:val="28"/>
        </w:rPr>
        <w:t>136,5</w:t>
      </w:r>
      <w:r w:rsidR="007B5337">
        <w:rPr>
          <w:color w:val="22252D"/>
          <w:sz w:val="28"/>
          <w:szCs w:val="28"/>
        </w:rPr>
        <w:t xml:space="preserve"> тыс. руб. (</w:t>
      </w:r>
      <w:r w:rsidR="00717C07">
        <w:rPr>
          <w:color w:val="22252D"/>
          <w:sz w:val="28"/>
          <w:szCs w:val="28"/>
        </w:rPr>
        <w:t>создание минерализованных полос населенных пунктов</w:t>
      </w:r>
      <w:r w:rsidR="007B5337">
        <w:rPr>
          <w:color w:val="22252D"/>
          <w:sz w:val="28"/>
          <w:szCs w:val="28"/>
        </w:rPr>
        <w:t>)</w:t>
      </w:r>
    </w:p>
    <w:p w:rsidR="007B5337" w:rsidRDefault="007B5337" w:rsidP="00FE2AD8">
      <w:pPr>
        <w:pStyle w:val="a8"/>
        <w:shd w:val="clear" w:color="auto" w:fill="FFFFFF"/>
        <w:jc w:val="both"/>
        <w:rPr>
          <w:color w:val="22252D"/>
          <w:sz w:val="28"/>
          <w:szCs w:val="28"/>
        </w:rPr>
      </w:pPr>
      <w:r>
        <w:rPr>
          <w:color w:val="22252D"/>
          <w:sz w:val="28"/>
          <w:szCs w:val="28"/>
        </w:rPr>
        <w:t xml:space="preserve">-Жилищно-коммунальное хозяйство </w:t>
      </w:r>
      <w:r w:rsidR="00B17812">
        <w:rPr>
          <w:color w:val="22252D"/>
          <w:sz w:val="28"/>
          <w:szCs w:val="28"/>
        </w:rPr>
        <w:t>–</w:t>
      </w:r>
      <w:r>
        <w:rPr>
          <w:color w:val="22252D"/>
          <w:sz w:val="28"/>
          <w:szCs w:val="28"/>
        </w:rPr>
        <w:t xml:space="preserve"> </w:t>
      </w:r>
      <w:r w:rsidR="00B17812" w:rsidRPr="00B17812">
        <w:rPr>
          <w:b/>
          <w:color w:val="22252D"/>
          <w:sz w:val="28"/>
          <w:szCs w:val="28"/>
        </w:rPr>
        <w:t>1</w:t>
      </w:r>
      <w:r w:rsidR="00207646">
        <w:rPr>
          <w:b/>
          <w:color w:val="22252D"/>
          <w:sz w:val="28"/>
          <w:szCs w:val="28"/>
        </w:rPr>
        <w:t xml:space="preserve"> </w:t>
      </w:r>
      <w:r w:rsidR="00B17812" w:rsidRPr="00B17812">
        <w:rPr>
          <w:b/>
          <w:color w:val="22252D"/>
          <w:sz w:val="28"/>
          <w:szCs w:val="28"/>
        </w:rPr>
        <w:t>247,</w:t>
      </w:r>
      <w:r w:rsidR="00025421">
        <w:rPr>
          <w:b/>
          <w:color w:val="22252D"/>
          <w:sz w:val="28"/>
          <w:szCs w:val="28"/>
        </w:rPr>
        <w:t>3</w:t>
      </w:r>
      <w:r>
        <w:rPr>
          <w:color w:val="22252D"/>
          <w:sz w:val="28"/>
          <w:szCs w:val="28"/>
        </w:rPr>
        <w:t xml:space="preserve"> тыс. руб.</w:t>
      </w:r>
    </w:p>
    <w:p w:rsidR="00717C07" w:rsidRDefault="00717C07" w:rsidP="00FE2AD8">
      <w:pPr>
        <w:pStyle w:val="a8"/>
        <w:shd w:val="clear" w:color="auto" w:fill="FFFFFF"/>
        <w:jc w:val="both"/>
        <w:rPr>
          <w:color w:val="22252D"/>
          <w:sz w:val="28"/>
          <w:szCs w:val="28"/>
        </w:rPr>
      </w:pPr>
      <w:r>
        <w:rPr>
          <w:color w:val="22252D"/>
          <w:sz w:val="28"/>
          <w:szCs w:val="28"/>
        </w:rPr>
        <w:lastRenderedPageBreak/>
        <w:t>*приобретение квартир в собственность</w:t>
      </w:r>
      <w:r w:rsidR="00F1542E">
        <w:rPr>
          <w:color w:val="22252D"/>
          <w:sz w:val="28"/>
          <w:szCs w:val="28"/>
        </w:rPr>
        <w:t xml:space="preserve"> </w:t>
      </w:r>
      <w:r>
        <w:rPr>
          <w:color w:val="22252D"/>
          <w:sz w:val="28"/>
          <w:szCs w:val="28"/>
        </w:rPr>
        <w:t>(</w:t>
      </w:r>
      <w:proofErr w:type="spellStart"/>
      <w:r>
        <w:rPr>
          <w:color w:val="22252D"/>
          <w:sz w:val="28"/>
          <w:szCs w:val="28"/>
        </w:rPr>
        <w:t>софинансирование</w:t>
      </w:r>
      <w:proofErr w:type="spellEnd"/>
      <w:r>
        <w:rPr>
          <w:color w:val="22252D"/>
          <w:sz w:val="28"/>
          <w:szCs w:val="28"/>
        </w:rPr>
        <w:t xml:space="preserve"> к программе «</w:t>
      </w:r>
      <w:r w:rsidR="00025421" w:rsidRPr="00025421">
        <w:rPr>
          <w:color w:val="22252D"/>
          <w:sz w:val="28"/>
          <w:szCs w:val="28"/>
        </w:rPr>
        <w:t>Обеспечение устойчивого сокращения непригодного для проживания жилищного фонда муниципального образования поселок Уршельский на 2018-2023 годы</w:t>
      </w:r>
      <w:r>
        <w:rPr>
          <w:color w:val="22252D"/>
          <w:sz w:val="28"/>
          <w:szCs w:val="28"/>
        </w:rPr>
        <w:t>») -223,5 тыс. руб.</w:t>
      </w:r>
    </w:p>
    <w:p w:rsidR="00717C07" w:rsidRDefault="00717C07" w:rsidP="00FE2AD8">
      <w:pPr>
        <w:pStyle w:val="a8"/>
        <w:shd w:val="clear" w:color="auto" w:fill="FFFFFF"/>
        <w:jc w:val="both"/>
        <w:rPr>
          <w:color w:val="22252D"/>
          <w:sz w:val="28"/>
          <w:szCs w:val="28"/>
        </w:rPr>
      </w:pPr>
      <w:r>
        <w:rPr>
          <w:color w:val="22252D"/>
          <w:sz w:val="28"/>
          <w:szCs w:val="28"/>
        </w:rPr>
        <w:t>*взносы по капитальному ремонту за муниципальные квартиры – 559,</w:t>
      </w:r>
      <w:r w:rsidR="00025421">
        <w:rPr>
          <w:color w:val="22252D"/>
          <w:sz w:val="28"/>
          <w:szCs w:val="28"/>
        </w:rPr>
        <w:t>6</w:t>
      </w:r>
      <w:r>
        <w:rPr>
          <w:color w:val="22252D"/>
          <w:sz w:val="28"/>
          <w:szCs w:val="28"/>
        </w:rPr>
        <w:t xml:space="preserve"> тыс. руб.</w:t>
      </w:r>
    </w:p>
    <w:p w:rsidR="00717C07" w:rsidRDefault="00717C07" w:rsidP="00FE2AD8">
      <w:pPr>
        <w:pStyle w:val="a8"/>
        <w:shd w:val="clear" w:color="auto" w:fill="FFFFFF"/>
        <w:jc w:val="both"/>
        <w:rPr>
          <w:color w:val="22252D"/>
          <w:sz w:val="28"/>
          <w:szCs w:val="28"/>
        </w:rPr>
      </w:pPr>
      <w:r>
        <w:rPr>
          <w:color w:val="22252D"/>
          <w:sz w:val="28"/>
          <w:szCs w:val="28"/>
        </w:rPr>
        <w:t>*</w:t>
      </w:r>
      <w:proofErr w:type="spellStart"/>
      <w:r>
        <w:rPr>
          <w:color w:val="22252D"/>
          <w:sz w:val="28"/>
          <w:szCs w:val="28"/>
        </w:rPr>
        <w:t>софинансирование</w:t>
      </w:r>
      <w:proofErr w:type="spellEnd"/>
      <w:r>
        <w:rPr>
          <w:color w:val="22252D"/>
          <w:sz w:val="28"/>
          <w:szCs w:val="28"/>
        </w:rPr>
        <w:t xml:space="preserve"> 5% по капитальному ремонту крыши МКД по ул. Московская д.5а – 191,3 тыс. руб.</w:t>
      </w:r>
    </w:p>
    <w:p w:rsidR="00B17812" w:rsidRDefault="00B17812" w:rsidP="00FE2AD8">
      <w:pPr>
        <w:pStyle w:val="a8"/>
        <w:shd w:val="clear" w:color="auto" w:fill="FFFFFF"/>
        <w:jc w:val="both"/>
        <w:rPr>
          <w:color w:val="22252D"/>
          <w:sz w:val="28"/>
          <w:szCs w:val="28"/>
        </w:rPr>
      </w:pPr>
      <w:r>
        <w:rPr>
          <w:color w:val="22252D"/>
          <w:sz w:val="28"/>
          <w:szCs w:val="28"/>
        </w:rPr>
        <w:t xml:space="preserve">* возмещение </w:t>
      </w:r>
      <w:r w:rsidRPr="007E601C">
        <w:rPr>
          <w:color w:val="22252D"/>
          <w:sz w:val="28"/>
          <w:szCs w:val="28"/>
        </w:rPr>
        <w:t xml:space="preserve">затрат </w:t>
      </w:r>
      <w:r w:rsidR="007E601C">
        <w:rPr>
          <w:color w:val="22252D"/>
          <w:sz w:val="28"/>
          <w:szCs w:val="28"/>
        </w:rPr>
        <w:t>з</w:t>
      </w:r>
      <w:r w:rsidRPr="007E601C">
        <w:rPr>
          <w:color w:val="22252D"/>
          <w:sz w:val="28"/>
          <w:szCs w:val="28"/>
        </w:rPr>
        <w:t>а капитальный ремонт жилого помещения по адресу</w:t>
      </w:r>
      <w:r w:rsidR="007E601C" w:rsidRPr="007E601C">
        <w:rPr>
          <w:color w:val="22252D"/>
          <w:sz w:val="28"/>
          <w:szCs w:val="28"/>
        </w:rPr>
        <w:t xml:space="preserve"> п. Уршельский, ул. Мира, д.3, кв.2 по решению суда </w:t>
      </w:r>
      <w:r w:rsidRPr="007E601C">
        <w:rPr>
          <w:color w:val="22252D"/>
          <w:sz w:val="28"/>
          <w:szCs w:val="28"/>
        </w:rPr>
        <w:t>- 88,6 тыс. руб.</w:t>
      </w:r>
    </w:p>
    <w:p w:rsidR="00B17812" w:rsidRDefault="00B17812" w:rsidP="00FE2AD8">
      <w:pPr>
        <w:pStyle w:val="a8"/>
        <w:shd w:val="clear" w:color="auto" w:fill="FFFFFF"/>
        <w:jc w:val="both"/>
        <w:rPr>
          <w:color w:val="22252D"/>
          <w:sz w:val="28"/>
          <w:szCs w:val="28"/>
        </w:rPr>
      </w:pPr>
      <w:r>
        <w:rPr>
          <w:color w:val="22252D"/>
          <w:sz w:val="28"/>
          <w:szCs w:val="28"/>
        </w:rPr>
        <w:t xml:space="preserve">* прочие расходы по жилищному хозяйству (подготовка межевых планов под МКД, выдача копий  тех паспорта объектов капитального строительства, замена </w:t>
      </w:r>
      <w:proofErr w:type="spellStart"/>
      <w:r>
        <w:rPr>
          <w:color w:val="22252D"/>
          <w:sz w:val="28"/>
          <w:szCs w:val="28"/>
        </w:rPr>
        <w:t>электрокотлов</w:t>
      </w:r>
      <w:proofErr w:type="spellEnd"/>
      <w:r>
        <w:rPr>
          <w:color w:val="22252D"/>
          <w:sz w:val="28"/>
          <w:szCs w:val="28"/>
        </w:rPr>
        <w:t>, насоса,</w:t>
      </w:r>
      <w:r w:rsidRPr="00B17812">
        <w:rPr>
          <w:color w:val="22252D"/>
          <w:sz w:val="28"/>
          <w:szCs w:val="28"/>
        </w:rPr>
        <w:t xml:space="preserve"> </w:t>
      </w:r>
      <w:r>
        <w:rPr>
          <w:color w:val="22252D"/>
          <w:sz w:val="28"/>
          <w:szCs w:val="28"/>
        </w:rPr>
        <w:t>приобретение</w:t>
      </w:r>
      <w:r w:rsidRPr="00B17812">
        <w:rPr>
          <w:color w:val="22252D"/>
          <w:sz w:val="28"/>
          <w:szCs w:val="28"/>
        </w:rPr>
        <w:t xml:space="preserve"> </w:t>
      </w:r>
      <w:r>
        <w:rPr>
          <w:color w:val="22252D"/>
          <w:sz w:val="28"/>
          <w:szCs w:val="28"/>
        </w:rPr>
        <w:t>счетчиков,  материалов, для текущего ремонта муниципальных квартир и др.)</w:t>
      </w:r>
      <w:r w:rsidR="00F2572A">
        <w:rPr>
          <w:color w:val="22252D"/>
          <w:sz w:val="28"/>
          <w:szCs w:val="28"/>
        </w:rPr>
        <w:t xml:space="preserve"> на общую сумму</w:t>
      </w:r>
      <w:r>
        <w:rPr>
          <w:color w:val="22252D"/>
          <w:sz w:val="28"/>
          <w:szCs w:val="28"/>
        </w:rPr>
        <w:t xml:space="preserve"> 184,3 тыс. руб.</w:t>
      </w:r>
    </w:p>
    <w:p w:rsidR="00FE2AD8" w:rsidRDefault="00FE2AD8" w:rsidP="00FE2AD8">
      <w:pPr>
        <w:pStyle w:val="a8"/>
        <w:shd w:val="clear" w:color="auto" w:fill="FFFFFF"/>
        <w:jc w:val="both"/>
        <w:rPr>
          <w:color w:val="22252D"/>
          <w:sz w:val="28"/>
          <w:szCs w:val="28"/>
        </w:rPr>
      </w:pPr>
      <w:r>
        <w:rPr>
          <w:color w:val="22252D"/>
          <w:sz w:val="28"/>
          <w:szCs w:val="28"/>
        </w:rPr>
        <w:t>-Благоустройство территории по</w:t>
      </w:r>
      <w:r w:rsidR="00B42BEB">
        <w:rPr>
          <w:color w:val="22252D"/>
          <w:sz w:val="28"/>
          <w:szCs w:val="28"/>
        </w:rPr>
        <w:t xml:space="preserve">селения </w:t>
      </w:r>
      <w:r w:rsidR="00B42BEB" w:rsidRPr="00DD0C40">
        <w:rPr>
          <w:b/>
          <w:color w:val="22252D"/>
          <w:sz w:val="28"/>
          <w:szCs w:val="28"/>
        </w:rPr>
        <w:t>2038,</w:t>
      </w:r>
      <w:r w:rsidR="00DD0C40" w:rsidRPr="00DD0C40">
        <w:rPr>
          <w:b/>
          <w:color w:val="22252D"/>
          <w:sz w:val="28"/>
          <w:szCs w:val="28"/>
        </w:rPr>
        <w:t>3</w:t>
      </w:r>
      <w:r>
        <w:rPr>
          <w:color w:val="22252D"/>
          <w:sz w:val="28"/>
          <w:szCs w:val="28"/>
        </w:rPr>
        <w:t xml:space="preserve"> тыс.</w:t>
      </w:r>
      <w:r w:rsidR="00B42BEB">
        <w:rPr>
          <w:color w:val="22252D"/>
          <w:sz w:val="28"/>
          <w:szCs w:val="28"/>
        </w:rPr>
        <w:t xml:space="preserve"> </w:t>
      </w:r>
      <w:r>
        <w:rPr>
          <w:color w:val="22252D"/>
          <w:sz w:val="28"/>
          <w:szCs w:val="28"/>
        </w:rPr>
        <w:t>руб</w:t>
      </w:r>
      <w:r w:rsidR="00B42BEB">
        <w:rPr>
          <w:color w:val="22252D"/>
          <w:sz w:val="28"/>
          <w:szCs w:val="28"/>
        </w:rPr>
        <w:t>.</w:t>
      </w:r>
      <w:r>
        <w:rPr>
          <w:color w:val="22252D"/>
          <w:sz w:val="28"/>
          <w:szCs w:val="28"/>
        </w:rPr>
        <w:t>;</w:t>
      </w:r>
    </w:p>
    <w:p w:rsidR="00207646" w:rsidRDefault="00207646" w:rsidP="00207646">
      <w:pPr>
        <w:pStyle w:val="a8"/>
        <w:shd w:val="clear" w:color="auto" w:fill="FFFFFF"/>
        <w:jc w:val="both"/>
        <w:rPr>
          <w:color w:val="22252D"/>
          <w:sz w:val="28"/>
          <w:szCs w:val="28"/>
        </w:rPr>
      </w:pPr>
      <w:r>
        <w:rPr>
          <w:color w:val="22252D"/>
          <w:sz w:val="28"/>
          <w:szCs w:val="28"/>
        </w:rPr>
        <w:t>*вывоз мусора, расчистка контейнерных площадок, уборка и благоустройство территории общего пользования – 261,2 тыс. руб.</w:t>
      </w:r>
    </w:p>
    <w:p w:rsidR="00207646" w:rsidRDefault="00207646" w:rsidP="00207646">
      <w:pPr>
        <w:pStyle w:val="a8"/>
        <w:shd w:val="clear" w:color="auto" w:fill="FFFFFF"/>
        <w:jc w:val="both"/>
        <w:rPr>
          <w:color w:val="22252D"/>
          <w:sz w:val="28"/>
          <w:szCs w:val="28"/>
        </w:rPr>
      </w:pPr>
      <w:r>
        <w:rPr>
          <w:color w:val="22252D"/>
          <w:sz w:val="28"/>
          <w:szCs w:val="28"/>
        </w:rPr>
        <w:t xml:space="preserve">*спиливание и распиловка упавших аварийных деревьев в п. Уршельский по ул. Гоголя около д.1 – 2 шт., по ул. Песочная около д.13 – 1 шт., в д. </w:t>
      </w:r>
      <w:proofErr w:type="spellStart"/>
      <w:r>
        <w:rPr>
          <w:color w:val="22252D"/>
          <w:sz w:val="28"/>
          <w:szCs w:val="28"/>
        </w:rPr>
        <w:t>Труфаново</w:t>
      </w:r>
      <w:proofErr w:type="spellEnd"/>
      <w:r>
        <w:rPr>
          <w:color w:val="22252D"/>
          <w:sz w:val="28"/>
          <w:szCs w:val="28"/>
        </w:rPr>
        <w:t xml:space="preserve"> между домами №2,4,6,22,24 на общую сумму – 77,0 тыс. руб.</w:t>
      </w:r>
    </w:p>
    <w:p w:rsidR="00207646" w:rsidRDefault="0046180F" w:rsidP="00207646">
      <w:pPr>
        <w:pStyle w:val="a8"/>
        <w:shd w:val="clear" w:color="auto" w:fill="FFFFFF"/>
        <w:jc w:val="both"/>
        <w:rPr>
          <w:color w:val="22252D"/>
          <w:sz w:val="28"/>
          <w:szCs w:val="28"/>
        </w:rPr>
      </w:pPr>
      <w:r>
        <w:rPr>
          <w:color w:val="22252D"/>
          <w:sz w:val="28"/>
          <w:szCs w:val="28"/>
        </w:rPr>
        <w:t>*</w:t>
      </w:r>
      <w:r w:rsidR="00207646">
        <w:rPr>
          <w:color w:val="22252D"/>
          <w:sz w:val="28"/>
          <w:szCs w:val="28"/>
        </w:rPr>
        <w:t>выкос травы на территории общего пользования – 41,8 тыс. руб.</w:t>
      </w:r>
    </w:p>
    <w:p w:rsidR="00FE2AD8" w:rsidRDefault="00A17F04" w:rsidP="00FE2AD8">
      <w:pPr>
        <w:pStyle w:val="a8"/>
        <w:shd w:val="clear" w:color="auto" w:fill="FFFFFF"/>
        <w:jc w:val="both"/>
        <w:rPr>
          <w:color w:val="22252D"/>
          <w:sz w:val="28"/>
          <w:szCs w:val="28"/>
        </w:rPr>
      </w:pPr>
      <w:r>
        <w:rPr>
          <w:color w:val="22252D"/>
          <w:sz w:val="28"/>
          <w:szCs w:val="28"/>
        </w:rPr>
        <w:t>*</w:t>
      </w:r>
      <w:r w:rsidR="00F2572A">
        <w:rPr>
          <w:color w:val="22252D"/>
          <w:sz w:val="28"/>
          <w:szCs w:val="28"/>
        </w:rPr>
        <w:t xml:space="preserve">оплата электроэнергии за </w:t>
      </w:r>
      <w:r w:rsidR="007B5337">
        <w:rPr>
          <w:color w:val="22252D"/>
          <w:sz w:val="28"/>
          <w:szCs w:val="28"/>
        </w:rPr>
        <w:t>уличное освещение</w:t>
      </w:r>
      <w:r w:rsidR="00F1542E">
        <w:rPr>
          <w:color w:val="22252D"/>
          <w:sz w:val="28"/>
          <w:szCs w:val="28"/>
        </w:rPr>
        <w:t xml:space="preserve">, приобретение и установка дополнительных фонарей </w:t>
      </w:r>
      <w:r w:rsidR="00F2572A">
        <w:rPr>
          <w:color w:val="22252D"/>
          <w:sz w:val="28"/>
          <w:szCs w:val="28"/>
        </w:rPr>
        <w:t xml:space="preserve">на сумму </w:t>
      </w:r>
      <w:r w:rsidR="00F1542E">
        <w:rPr>
          <w:color w:val="22252D"/>
          <w:sz w:val="28"/>
          <w:szCs w:val="28"/>
        </w:rPr>
        <w:t>1359,0</w:t>
      </w:r>
      <w:r>
        <w:rPr>
          <w:color w:val="22252D"/>
          <w:sz w:val="28"/>
          <w:szCs w:val="28"/>
        </w:rPr>
        <w:t xml:space="preserve"> </w:t>
      </w:r>
      <w:r w:rsidR="00F1542E">
        <w:rPr>
          <w:color w:val="22252D"/>
          <w:sz w:val="28"/>
          <w:szCs w:val="28"/>
        </w:rPr>
        <w:t>тыс. руб.</w:t>
      </w:r>
    </w:p>
    <w:p w:rsidR="0046180F" w:rsidRDefault="0046180F" w:rsidP="0046180F">
      <w:pPr>
        <w:pStyle w:val="a8"/>
        <w:shd w:val="clear" w:color="auto" w:fill="FFFFFF"/>
        <w:jc w:val="both"/>
        <w:rPr>
          <w:color w:val="22252D"/>
          <w:sz w:val="28"/>
          <w:szCs w:val="28"/>
        </w:rPr>
      </w:pPr>
      <w:r>
        <w:rPr>
          <w:color w:val="22252D"/>
          <w:sz w:val="28"/>
          <w:szCs w:val="28"/>
        </w:rPr>
        <w:t>*содержание и ремонт контейнерных площадок  – 111,1 тыс. руб.</w:t>
      </w:r>
    </w:p>
    <w:p w:rsidR="0046180F" w:rsidRDefault="0046180F" w:rsidP="0046180F">
      <w:pPr>
        <w:pStyle w:val="a8"/>
        <w:shd w:val="clear" w:color="auto" w:fill="FFFFFF"/>
        <w:jc w:val="both"/>
        <w:rPr>
          <w:color w:val="22252D"/>
          <w:sz w:val="28"/>
          <w:szCs w:val="28"/>
        </w:rPr>
      </w:pPr>
      <w:r>
        <w:rPr>
          <w:color w:val="22252D"/>
          <w:sz w:val="28"/>
          <w:szCs w:val="28"/>
        </w:rPr>
        <w:t>* уборка мусора, расчистка, распиловка и уборка деревьев на гражданском кладбище – 135,9 тыс. руб.</w:t>
      </w:r>
    </w:p>
    <w:p w:rsidR="00B42BEB" w:rsidRDefault="00B42BEB" w:rsidP="00FE2AD8">
      <w:pPr>
        <w:pStyle w:val="a8"/>
        <w:shd w:val="clear" w:color="auto" w:fill="FFFFFF"/>
        <w:jc w:val="both"/>
        <w:rPr>
          <w:color w:val="22252D"/>
          <w:sz w:val="28"/>
          <w:szCs w:val="28"/>
        </w:rPr>
      </w:pPr>
      <w:r>
        <w:rPr>
          <w:color w:val="22252D"/>
          <w:sz w:val="28"/>
          <w:szCs w:val="28"/>
        </w:rPr>
        <w:t>*замена устаревших светильников на новые энергосберегающие в рамкам МП «Энергосбережение и повышение энергетической э</w:t>
      </w:r>
      <w:r w:rsidR="00125ED6">
        <w:rPr>
          <w:color w:val="22252D"/>
          <w:sz w:val="28"/>
          <w:szCs w:val="28"/>
        </w:rPr>
        <w:t xml:space="preserve">ффективности на территории МО» из местного бюджета- </w:t>
      </w:r>
      <w:r>
        <w:rPr>
          <w:color w:val="22252D"/>
          <w:sz w:val="28"/>
          <w:szCs w:val="28"/>
        </w:rPr>
        <w:t xml:space="preserve"> 52,</w:t>
      </w:r>
      <w:r w:rsidR="00DD0C40">
        <w:rPr>
          <w:color w:val="22252D"/>
          <w:sz w:val="28"/>
          <w:szCs w:val="28"/>
        </w:rPr>
        <w:t>3</w:t>
      </w:r>
      <w:r>
        <w:rPr>
          <w:color w:val="22252D"/>
          <w:sz w:val="28"/>
          <w:szCs w:val="28"/>
        </w:rPr>
        <w:t xml:space="preserve"> тыс. руб. </w:t>
      </w:r>
      <w:r w:rsidR="00207646">
        <w:rPr>
          <w:color w:val="22252D"/>
          <w:sz w:val="28"/>
          <w:szCs w:val="28"/>
        </w:rPr>
        <w:t>(</w:t>
      </w:r>
      <w:r>
        <w:rPr>
          <w:color w:val="22252D"/>
          <w:sz w:val="28"/>
          <w:szCs w:val="28"/>
        </w:rPr>
        <w:t>из областного бюджета – 989,9 тыс. руб.</w:t>
      </w:r>
      <w:r w:rsidR="00207646">
        <w:rPr>
          <w:color w:val="22252D"/>
          <w:sz w:val="28"/>
          <w:szCs w:val="28"/>
        </w:rPr>
        <w:t>)</w:t>
      </w:r>
      <w:r>
        <w:rPr>
          <w:color w:val="22252D"/>
          <w:sz w:val="28"/>
          <w:szCs w:val="28"/>
        </w:rPr>
        <w:t xml:space="preserve"> </w:t>
      </w:r>
    </w:p>
    <w:p w:rsidR="00055D54" w:rsidRDefault="00FE2AD8" w:rsidP="00055D54">
      <w:pPr>
        <w:pStyle w:val="a8"/>
        <w:shd w:val="clear" w:color="auto" w:fill="FFFFFF"/>
        <w:jc w:val="both"/>
        <w:rPr>
          <w:color w:val="22252D"/>
          <w:sz w:val="28"/>
          <w:szCs w:val="28"/>
        </w:rPr>
      </w:pPr>
      <w:r>
        <w:rPr>
          <w:color w:val="22252D"/>
          <w:sz w:val="28"/>
          <w:szCs w:val="28"/>
        </w:rPr>
        <w:t xml:space="preserve">- </w:t>
      </w:r>
      <w:r w:rsidR="007B5337">
        <w:rPr>
          <w:color w:val="22252D"/>
          <w:sz w:val="28"/>
          <w:szCs w:val="28"/>
        </w:rPr>
        <w:t>Содержание МКУК «</w:t>
      </w:r>
      <w:proofErr w:type="spellStart"/>
      <w:r w:rsidR="007B5337">
        <w:rPr>
          <w:color w:val="22252D"/>
          <w:sz w:val="28"/>
          <w:szCs w:val="28"/>
        </w:rPr>
        <w:t>Уршельское</w:t>
      </w:r>
      <w:proofErr w:type="spellEnd"/>
      <w:r w:rsidR="007B5337">
        <w:rPr>
          <w:color w:val="22252D"/>
          <w:sz w:val="28"/>
          <w:szCs w:val="28"/>
        </w:rPr>
        <w:t xml:space="preserve"> ЦКО» - </w:t>
      </w:r>
      <w:r w:rsidR="0046180F">
        <w:rPr>
          <w:b/>
          <w:color w:val="22252D"/>
          <w:sz w:val="28"/>
          <w:szCs w:val="28"/>
        </w:rPr>
        <w:t>8 850,2</w:t>
      </w:r>
      <w:r w:rsidRPr="004A3E12">
        <w:rPr>
          <w:b/>
          <w:color w:val="22252D"/>
          <w:sz w:val="28"/>
          <w:szCs w:val="28"/>
        </w:rPr>
        <w:t xml:space="preserve"> </w:t>
      </w:r>
      <w:proofErr w:type="spellStart"/>
      <w:r>
        <w:rPr>
          <w:color w:val="22252D"/>
          <w:sz w:val="28"/>
          <w:szCs w:val="28"/>
        </w:rPr>
        <w:t>тыс.руб</w:t>
      </w:r>
      <w:proofErr w:type="spellEnd"/>
      <w:r>
        <w:rPr>
          <w:color w:val="22252D"/>
          <w:sz w:val="28"/>
          <w:szCs w:val="28"/>
        </w:rPr>
        <w:t>;</w:t>
      </w:r>
      <w:r w:rsidR="007B5337">
        <w:rPr>
          <w:color w:val="22252D"/>
          <w:sz w:val="28"/>
          <w:szCs w:val="28"/>
        </w:rPr>
        <w:t xml:space="preserve"> в</w:t>
      </w:r>
      <w:r w:rsidR="00055D54">
        <w:rPr>
          <w:color w:val="22252D"/>
          <w:sz w:val="28"/>
          <w:szCs w:val="28"/>
        </w:rPr>
        <w:t xml:space="preserve"> том числе расходы на заработную плату работников культуры </w:t>
      </w:r>
      <w:r w:rsidR="00F2572A">
        <w:rPr>
          <w:color w:val="22252D"/>
          <w:sz w:val="28"/>
          <w:szCs w:val="28"/>
        </w:rPr>
        <w:t>(</w:t>
      </w:r>
      <w:r w:rsidR="00125ED6">
        <w:rPr>
          <w:color w:val="22252D"/>
          <w:sz w:val="28"/>
          <w:szCs w:val="28"/>
        </w:rPr>
        <w:t>5</w:t>
      </w:r>
      <w:r w:rsidR="00F2572A">
        <w:rPr>
          <w:color w:val="22252D"/>
          <w:sz w:val="28"/>
          <w:szCs w:val="28"/>
        </w:rPr>
        <w:t xml:space="preserve"> став</w:t>
      </w:r>
      <w:r w:rsidR="0046180F">
        <w:rPr>
          <w:color w:val="22252D"/>
          <w:sz w:val="28"/>
          <w:szCs w:val="28"/>
        </w:rPr>
        <w:t>ок</w:t>
      </w:r>
      <w:r w:rsidR="00125ED6">
        <w:rPr>
          <w:color w:val="22252D"/>
          <w:sz w:val="28"/>
          <w:szCs w:val="28"/>
        </w:rPr>
        <w:t xml:space="preserve">, в т. ч. внешний </w:t>
      </w:r>
      <w:r w:rsidR="00125ED6">
        <w:rPr>
          <w:color w:val="22252D"/>
          <w:sz w:val="28"/>
          <w:szCs w:val="28"/>
        </w:rPr>
        <w:lastRenderedPageBreak/>
        <w:t>совместитель 0,5 ставки</w:t>
      </w:r>
      <w:r w:rsidR="00F2572A">
        <w:rPr>
          <w:color w:val="22252D"/>
          <w:sz w:val="28"/>
          <w:szCs w:val="28"/>
        </w:rPr>
        <w:t xml:space="preserve">) </w:t>
      </w:r>
      <w:r w:rsidR="00055D54">
        <w:rPr>
          <w:color w:val="22252D"/>
          <w:sz w:val="28"/>
          <w:szCs w:val="28"/>
        </w:rPr>
        <w:t>за счет средств местного бюджета составили -</w:t>
      </w:r>
      <w:r w:rsidR="0046180F">
        <w:rPr>
          <w:color w:val="22252D"/>
          <w:sz w:val="28"/>
          <w:szCs w:val="28"/>
        </w:rPr>
        <w:t xml:space="preserve">1688,6 тыс. руб. (в т. ч. </w:t>
      </w:r>
      <w:proofErr w:type="spellStart"/>
      <w:r w:rsidR="0046180F">
        <w:rPr>
          <w:color w:val="22252D"/>
          <w:sz w:val="28"/>
          <w:szCs w:val="28"/>
        </w:rPr>
        <w:t>софинансирование</w:t>
      </w:r>
      <w:proofErr w:type="spellEnd"/>
      <w:r w:rsidR="0046180F">
        <w:rPr>
          <w:color w:val="22252D"/>
          <w:sz w:val="28"/>
          <w:szCs w:val="28"/>
        </w:rPr>
        <w:t xml:space="preserve"> 17,4 </w:t>
      </w:r>
      <w:proofErr w:type="spellStart"/>
      <w:r w:rsidR="00055D54">
        <w:rPr>
          <w:color w:val="22252D"/>
          <w:sz w:val="28"/>
          <w:szCs w:val="28"/>
        </w:rPr>
        <w:t>тыс.руб</w:t>
      </w:r>
      <w:proofErr w:type="spellEnd"/>
      <w:r w:rsidR="00055D54">
        <w:rPr>
          <w:color w:val="22252D"/>
          <w:sz w:val="28"/>
          <w:szCs w:val="28"/>
        </w:rPr>
        <w:t>.</w:t>
      </w:r>
      <w:r w:rsidR="0046180F">
        <w:rPr>
          <w:color w:val="22252D"/>
          <w:sz w:val="28"/>
          <w:szCs w:val="28"/>
        </w:rPr>
        <w:t xml:space="preserve"> к областным 5%)</w:t>
      </w:r>
      <w:r w:rsidR="0069359A" w:rsidRPr="0069359A">
        <w:rPr>
          <w:color w:val="22252D"/>
          <w:sz w:val="28"/>
          <w:szCs w:val="28"/>
        </w:rPr>
        <w:t xml:space="preserve"> </w:t>
      </w:r>
      <w:r w:rsidR="0069359A">
        <w:rPr>
          <w:color w:val="22252D"/>
          <w:sz w:val="28"/>
          <w:szCs w:val="28"/>
        </w:rPr>
        <w:t>расходы на заработную плату обслуживающего персонала</w:t>
      </w:r>
      <w:r w:rsidR="00F2572A">
        <w:rPr>
          <w:color w:val="22252D"/>
          <w:sz w:val="28"/>
          <w:szCs w:val="28"/>
        </w:rPr>
        <w:t xml:space="preserve"> </w:t>
      </w:r>
      <w:r w:rsidR="0069359A">
        <w:rPr>
          <w:color w:val="22252D"/>
          <w:sz w:val="28"/>
          <w:szCs w:val="28"/>
        </w:rPr>
        <w:t>учреждения культуры </w:t>
      </w:r>
      <w:r w:rsidR="00F2572A">
        <w:rPr>
          <w:color w:val="22252D"/>
          <w:sz w:val="28"/>
          <w:szCs w:val="28"/>
        </w:rPr>
        <w:t>(14,5 ставки)</w:t>
      </w:r>
      <w:r w:rsidR="0069359A">
        <w:rPr>
          <w:color w:val="22252D"/>
          <w:sz w:val="28"/>
          <w:szCs w:val="28"/>
        </w:rPr>
        <w:t xml:space="preserve"> -2874,6 </w:t>
      </w:r>
      <w:proofErr w:type="spellStart"/>
      <w:r w:rsidR="0069359A">
        <w:rPr>
          <w:color w:val="22252D"/>
          <w:sz w:val="28"/>
          <w:szCs w:val="28"/>
        </w:rPr>
        <w:t>тыс.руб</w:t>
      </w:r>
      <w:proofErr w:type="spellEnd"/>
      <w:r w:rsidR="0069359A">
        <w:rPr>
          <w:color w:val="22252D"/>
          <w:sz w:val="28"/>
          <w:szCs w:val="28"/>
        </w:rPr>
        <w:t>.</w:t>
      </w:r>
      <w:r w:rsidR="00055D54">
        <w:rPr>
          <w:color w:val="22252D"/>
          <w:sz w:val="28"/>
          <w:szCs w:val="28"/>
        </w:rPr>
        <w:t xml:space="preserve"> на оплату коммунальных услуг -</w:t>
      </w:r>
      <w:r w:rsidR="007D0E10">
        <w:rPr>
          <w:color w:val="22252D"/>
          <w:sz w:val="28"/>
          <w:szCs w:val="28"/>
        </w:rPr>
        <w:t xml:space="preserve">1538,7 </w:t>
      </w:r>
      <w:r w:rsidR="00055D54">
        <w:rPr>
          <w:color w:val="22252D"/>
          <w:sz w:val="28"/>
          <w:szCs w:val="28"/>
        </w:rPr>
        <w:t>тыс. руб., оплату налогов (земельный, транспортный</w:t>
      </w:r>
      <w:r w:rsidR="0046180F">
        <w:rPr>
          <w:color w:val="22252D"/>
          <w:sz w:val="28"/>
          <w:szCs w:val="28"/>
        </w:rPr>
        <w:t>, налог на имущество</w:t>
      </w:r>
      <w:r w:rsidR="00055D54">
        <w:rPr>
          <w:color w:val="22252D"/>
          <w:sz w:val="28"/>
          <w:szCs w:val="28"/>
        </w:rPr>
        <w:t>)-</w:t>
      </w:r>
      <w:r w:rsidR="007D0E10">
        <w:rPr>
          <w:color w:val="22252D"/>
          <w:sz w:val="28"/>
          <w:szCs w:val="28"/>
        </w:rPr>
        <w:t xml:space="preserve"> </w:t>
      </w:r>
      <w:r w:rsidR="0046180F">
        <w:rPr>
          <w:color w:val="22252D"/>
          <w:sz w:val="28"/>
          <w:szCs w:val="28"/>
        </w:rPr>
        <w:t>82,0</w:t>
      </w:r>
      <w:r w:rsidR="00055D54">
        <w:rPr>
          <w:color w:val="22252D"/>
          <w:sz w:val="28"/>
          <w:szCs w:val="28"/>
        </w:rPr>
        <w:t xml:space="preserve"> тыс. руб.</w:t>
      </w:r>
    </w:p>
    <w:p w:rsidR="00055D54" w:rsidRDefault="00055D54" w:rsidP="00055D54">
      <w:pPr>
        <w:pStyle w:val="a8"/>
        <w:shd w:val="clear" w:color="auto" w:fill="FFFFFF"/>
        <w:jc w:val="both"/>
        <w:rPr>
          <w:color w:val="22252D"/>
          <w:sz w:val="28"/>
          <w:szCs w:val="28"/>
        </w:rPr>
      </w:pPr>
      <w:r>
        <w:rPr>
          <w:color w:val="22252D"/>
          <w:sz w:val="28"/>
          <w:szCs w:val="28"/>
        </w:rPr>
        <w:t>- Содержание МКУ «Централизованная бухгалтерия администрации поселок Уршельский»</w:t>
      </w:r>
      <w:r w:rsidR="00521DD1" w:rsidRPr="00521DD1">
        <w:rPr>
          <w:color w:val="22252D"/>
          <w:sz w:val="28"/>
          <w:szCs w:val="28"/>
        </w:rPr>
        <w:t xml:space="preserve"> </w:t>
      </w:r>
      <w:r>
        <w:rPr>
          <w:color w:val="22252D"/>
          <w:sz w:val="28"/>
          <w:szCs w:val="28"/>
        </w:rPr>
        <w:t xml:space="preserve">- </w:t>
      </w:r>
      <w:r w:rsidR="0069359A">
        <w:rPr>
          <w:b/>
          <w:color w:val="22252D"/>
          <w:sz w:val="28"/>
          <w:szCs w:val="28"/>
        </w:rPr>
        <w:t>2452,2</w:t>
      </w:r>
      <w:r>
        <w:rPr>
          <w:color w:val="22252D"/>
          <w:sz w:val="28"/>
          <w:szCs w:val="28"/>
        </w:rPr>
        <w:t xml:space="preserve"> </w:t>
      </w:r>
      <w:proofErr w:type="spellStart"/>
      <w:r>
        <w:rPr>
          <w:color w:val="22252D"/>
          <w:sz w:val="28"/>
          <w:szCs w:val="28"/>
        </w:rPr>
        <w:t>тыс</w:t>
      </w:r>
      <w:proofErr w:type="gramStart"/>
      <w:r>
        <w:rPr>
          <w:color w:val="22252D"/>
          <w:sz w:val="28"/>
          <w:szCs w:val="28"/>
        </w:rPr>
        <w:t>.р</w:t>
      </w:r>
      <w:proofErr w:type="gramEnd"/>
      <w:r>
        <w:rPr>
          <w:color w:val="22252D"/>
          <w:sz w:val="28"/>
          <w:szCs w:val="28"/>
        </w:rPr>
        <w:t>уб</w:t>
      </w:r>
      <w:proofErr w:type="spellEnd"/>
      <w:r>
        <w:rPr>
          <w:color w:val="22252D"/>
          <w:sz w:val="28"/>
          <w:szCs w:val="28"/>
        </w:rPr>
        <w:t xml:space="preserve">; в  том числе расходы на заработную плату работников </w:t>
      </w:r>
      <w:r w:rsidR="00521DD1">
        <w:rPr>
          <w:color w:val="22252D"/>
          <w:sz w:val="28"/>
          <w:szCs w:val="28"/>
        </w:rPr>
        <w:t xml:space="preserve">(4,0 ставки)  </w:t>
      </w:r>
      <w:r>
        <w:rPr>
          <w:color w:val="22252D"/>
          <w:sz w:val="28"/>
          <w:szCs w:val="28"/>
        </w:rPr>
        <w:t>составили  -</w:t>
      </w:r>
      <w:r w:rsidR="007D0E10">
        <w:rPr>
          <w:color w:val="22252D"/>
          <w:sz w:val="28"/>
          <w:szCs w:val="28"/>
        </w:rPr>
        <w:t xml:space="preserve"> </w:t>
      </w:r>
      <w:r w:rsidR="0069359A">
        <w:rPr>
          <w:color w:val="22252D"/>
          <w:sz w:val="28"/>
          <w:szCs w:val="28"/>
        </w:rPr>
        <w:t>1522,8</w:t>
      </w:r>
      <w:r>
        <w:rPr>
          <w:color w:val="22252D"/>
          <w:sz w:val="28"/>
          <w:szCs w:val="28"/>
        </w:rPr>
        <w:t xml:space="preserve"> </w:t>
      </w:r>
      <w:proofErr w:type="spellStart"/>
      <w:r>
        <w:rPr>
          <w:color w:val="22252D"/>
          <w:sz w:val="28"/>
          <w:szCs w:val="28"/>
        </w:rPr>
        <w:t>тыс.руб</w:t>
      </w:r>
      <w:proofErr w:type="spellEnd"/>
      <w:r>
        <w:rPr>
          <w:color w:val="22252D"/>
          <w:sz w:val="28"/>
          <w:szCs w:val="28"/>
        </w:rPr>
        <w:t xml:space="preserve">. </w:t>
      </w:r>
    </w:p>
    <w:p w:rsidR="00FE2AD8" w:rsidRDefault="00FE2AD8" w:rsidP="00FE2AD8">
      <w:pPr>
        <w:pStyle w:val="a8"/>
        <w:shd w:val="clear" w:color="auto" w:fill="FFFFFF"/>
        <w:jc w:val="both"/>
        <w:rPr>
          <w:color w:val="22252D"/>
          <w:sz w:val="28"/>
          <w:szCs w:val="28"/>
        </w:rPr>
      </w:pPr>
      <w:r>
        <w:rPr>
          <w:color w:val="22252D"/>
          <w:sz w:val="28"/>
          <w:szCs w:val="28"/>
        </w:rPr>
        <w:t>-</w:t>
      </w:r>
      <w:r w:rsidR="00055D54">
        <w:rPr>
          <w:color w:val="22252D"/>
          <w:sz w:val="28"/>
          <w:szCs w:val="28"/>
        </w:rPr>
        <w:t>Пенсионное обеспечение</w:t>
      </w:r>
      <w:r>
        <w:rPr>
          <w:color w:val="22252D"/>
          <w:sz w:val="28"/>
          <w:szCs w:val="28"/>
        </w:rPr>
        <w:t xml:space="preserve"> (мун</w:t>
      </w:r>
      <w:r w:rsidR="00055D54">
        <w:rPr>
          <w:color w:val="22252D"/>
          <w:sz w:val="28"/>
          <w:szCs w:val="28"/>
        </w:rPr>
        <w:t xml:space="preserve">иципальные </w:t>
      </w:r>
      <w:r>
        <w:rPr>
          <w:color w:val="22252D"/>
          <w:sz w:val="28"/>
          <w:szCs w:val="28"/>
        </w:rPr>
        <w:t>пенсии) </w:t>
      </w:r>
      <w:r w:rsidR="00055D54">
        <w:rPr>
          <w:color w:val="22252D"/>
          <w:sz w:val="28"/>
          <w:szCs w:val="28"/>
        </w:rPr>
        <w:t>–</w:t>
      </w:r>
      <w:r>
        <w:rPr>
          <w:color w:val="22252D"/>
          <w:sz w:val="28"/>
          <w:szCs w:val="28"/>
        </w:rPr>
        <w:t> </w:t>
      </w:r>
      <w:r w:rsidR="00055D54" w:rsidRPr="004A3E12">
        <w:rPr>
          <w:b/>
          <w:color w:val="22252D"/>
          <w:sz w:val="28"/>
          <w:szCs w:val="28"/>
        </w:rPr>
        <w:t>182,2</w:t>
      </w:r>
      <w:r>
        <w:rPr>
          <w:color w:val="22252D"/>
          <w:sz w:val="28"/>
          <w:szCs w:val="28"/>
        </w:rPr>
        <w:t xml:space="preserve"> </w:t>
      </w:r>
      <w:proofErr w:type="spellStart"/>
      <w:r>
        <w:rPr>
          <w:color w:val="22252D"/>
          <w:sz w:val="28"/>
          <w:szCs w:val="28"/>
        </w:rPr>
        <w:t>тыс.руб</w:t>
      </w:r>
      <w:proofErr w:type="spellEnd"/>
      <w:r>
        <w:rPr>
          <w:color w:val="22252D"/>
          <w:sz w:val="28"/>
          <w:szCs w:val="28"/>
        </w:rPr>
        <w:t>.</w:t>
      </w:r>
    </w:p>
    <w:p w:rsidR="00C91BC0" w:rsidRDefault="00055D54" w:rsidP="00055D54">
      <w:pPr>
        <w:pStyle w:val="a8"/>
        <w:shd w:val="clear" w:color="auto" w:fill="FFFFFF"/>
        <w:jc w:val="both"/>
        <w:rPr>
          <w:color w:val="22252D"/>
          <w:sz w:val="28"/>
          <w:szCs w:val="28"/>
        </w:rPr>
      </w:pPr>
      <w:r>
        <w:rPr>
          <w:color w:val="22252D"/>
          <w:sz w:val="28"/>
          <w:szCs w:val="28"/>
        </w:rPr>
        <w:t>-Соц. обеспечение населения</w:t>
      </w:r>
      <w:r w:rsidR="004A3E12">
        <w:rPr>
          <w:color w:val="22252D"/>
          <w:sz w:val="28"/>
          <w:szCs w:val="28"/>
        </w:rPr>
        <w:t xml:space="preserve"> </w:t>
      </w:r>
      <w:r w:rsidR="001B03ED">
        <w:rPr>
          <w:color w:val="22252D"/>
          <w:sz w:val="28"/>
          <w:szCs w:val="28"/>
        </w:rPr>
        <w:t>–</w:t>
      </w:r>
      <w:r w:rsidR="004A3E12">
        <w:rPr>
          <w:color w:val="22252D"/>
          <w:sz w:val="28"/>
          <w:szCs w:val="28"/>
        </w:rPr>
        <w:t xml:space="preserve"> </w:t>
      </w:r>
      <w:r w:rsidR="001B03ED" w:rsidRPr="001B03ED">
        <w:rPr>
          <w:b/>
          <w:color w:val="22252D"/>
          <w:sz w:val="28"/>
          <w:szCs w:val="28"/>
        </w:rPr>
        <w:t>258,2</w:t>
      </w:r>
      <w:r w:rsidR="001B03ED">
        <w:rPr>
          <w:color w:val="22252D"/>
          <w:sz w:val="28"/>
          <w:szCs w:val="28"/>
        </w:rPr>
        <w:t xml:space="preserve"> тыс. руб.</w:t>
      </w:r>
      <w:r w:rsidR="00C91BC0">
        <w:rPr>
          <w:color w:val="22252D"/>
          <w:sz w:val="28"/>
          <w:szCs w:val="28"/>
        </w:rPr>
        <w:t>:</w:t>
      </w:r>
    </w:p>
    <w:p w:rsidR="00055D54" w:rsidRDefault="00C91BC0" w:rsidP="00055D54">
      <w:pPr>
        <w:pStyle w:val="a8"/>
        <w:shd w:val="clear" w:color="auto" w:fill="FFFFFF"/>
        <w:jc w:val="both"/>
        <w:rPr>
          <w:color w:val="22252D"/>
          <w:sz w:val="28"/>
          <w:szCs w:val="28"/>
        </w:rPr>
      </w:pPr>
      <w:r>
        <w:rPr>
          <w:color w:val="22252D"/>
          <w:sz w:val="28"/>
          <w:szCs w:val="28"/>
        </w:rPr>
        <w:t>*</w:t>
      </w:r>
      <w:r w:rsidR="00055D54">
        <w:rPr>
          <w:color w:val="22252D"/>
          <w:sz w:val="28"/>
          <w:szCs w:val="28"/>
        </w:rPr>
        <w:t>компенсация разницы в тарифах на помывочные услуги для льготных категорий населения – 248,2 тыс.</w:t>
      </w:r>
      <w:r>
        <w:rPr>
          <w:color w:val="22252D"/>
          <w:sz w:val="28"/>
          <w:szCs w:val="28"/>
        </w:rPr>
        <w:t xml:space="preserve"> </w:t>
      </w:r>
      <w:r w:rsidR="00055D54">
        <w:rPr>
          <w:color w:val="22252D"/>
          <w:sz w:val="28"/>
          <w:szCs w:val="28"/>
        </w:rPr>
        <w:t>руб.</w:t>
      </w:r>
    </w:p>
    <w:p w:rsidR="00C91BC0" w:rsidRDefault="00C91BC0" w:rsidP="00055D54">
      <w:pPr>
        <w:pStyle w:val="a8"/>
        <w:shd w:val="clear" w:color="auto" w:fill="FFFFFF"/>
        <w:jc w:val="both"/>
        <w:rPr>
          <w:color w:val="22252D"/>
          <w:sz w:val="28"/>
          <w:szCs w:val="28"/>
        </w:rPr>
      </w:pPr>
      <w:r>
        <w:rPr>
          <w:color w:val="22252D"/>
          <w:sz w:val="28"/>
          <w:szCs w:val="28"/>
        </w:rPr>
        <w:t>*материальная помощь в связи с пожаром – 10,0 тыс. руб.</w:t>
      </w:r>
    </w:p>
    <w:p w:rsidR="00C91BC0" w:rsidRDefault="00C91BC0" w:rsidP="00055D54">
      <w:pPr>
        <w:pStyle w:val="a8"/>
        <w:shd w:val="clear" w:color="auto" w:fill="FFFFFF"/>
        <w:jc w:val="both"/>
        <w:rPr>
          <w:color w:val="22252D"/>
          <w:sz w:val="28"/>
          <w:szCs w:val="28"/>
        </w:rPr>
      </w:pPr>
      <w:r>
        <w:rPr>
          <w:color w:val="22252D"/>
          <w:sz w:val="28"/>
          <w:szCs w:val="28"/>
        </w:rPr>
        <w:t xml:space="preserve"> -Расходы на физическую культуру и спорт – </w:t>
      </w:r>
      <w:r w:rsidRPr="001B03ED">
        <w:rPr>
          <w:b/>
          <w:color w:val="22252D"/>
          <w:sz w:val="28"/>
          <w:szCs w:val="28"/>
        </w:rPr>
        <w:t>12,5</w:t>
      </w:r>
      <w:r>
        <w:rPr>
          <w:color w:val="22252D"/>
          <w:sz w:val="28"/>
          <w:szCs w:val="28"/>
        </w:rPr>
        <w:t xml:space="preserve"> тыс. руб.</w:t>
      </w:r>
    </w:p>
    <w:p w:rsidR="00C91BC0" w:rsidRDefault="00C91BC0" w:rsidP="00055D54">
      <w:pPr>
        <w:pStyle w:val="a8"/>
        <w:shd w:val="clear" w:color="auto" w:fill="FFFFFF"/>
        <w:jc w:val="both"/>
        <w:rPr>
          <w:color w:val="22252D"/>
          <w:sz w:val="28"/>
          <w:szCs w:val="28"/>
        </w:rPr>
      </w:pPr>
      <w:r>
        <w:rPr>
          <w:color w:val="22252D"/>
          <w:sz w:val="28"/>
          <w:szCs w:val="28"/>
        </w:rPr>
        <w:t xml:space="preserve">- Расходы на оплату услуг за размещение в средствах массовой информации – </w:t>
      </w:r>
      <w:r w:rsidRPr="001B03ED">
        <w:rPr>
          <w:b/>
          <w:color w:val="22252D"/>
          <w:sz w:val="28"/>
          <w:szCs w:val="28"/>
        </w:rPr>
        <w:t>22,2</w:t>
      </w:r>
      <w:r>
        <w:rPr>
          <w:color w:val="22252D"/>
          <w:sz w:val="28"/>
          <w:szCs w:val="28"/>
        </w:rPr>
        <w:t xml:space="preserve"> тыс. руб.</w:t>
      </w:r>
    </w:p>
    <w:p w:rsidR="00FE2AD8" w:rsidRDefault="00FE2AD8" w:rsidP="00FE2AD8">
      <w:pPr>
        <w:pStyle w:val="a8"/>
        <w:shd w:val="clear" w:color="auto" w:fill="FFFFFF"/>
        <w:jc w:val="center"/>
        <w:rPr>
          <w:rFonts w:ascii="Trebuchet MS" w:hAnsi="Trebuchet MS"/>
          <w:color w:val="22252D"/>
          <w:sz w:val="21"/>
          <w:szCs w:val="21"/>
        </w:rPr>
      </w:pPr>
      <w:r>
        <w:rPr>
          <w:rStyle w:val="a9"/>
          <w:color w:val="22252D"/>
          <w:sz w:val="28"/>
          <w:szCs w:val="28"/>
        </w:rPr>
        <w:t>Дороги</w:t>
      </w:r>
    </w:p>
    <w:p w:rsidR="00FE2AD8" w:rsidRDefault="00F478DD" w:rsidP="00F478DD">
      <w:pPr>
        <w:pStyle w:val="a8"/>
        <w:shd w:val="clear" w:color="auto" w:fill="FFFFFF"/>
        <w:ind w:firstLine="708"/>
        <w:jc w:val="both"/>
        <w:rPr>
          <w:rFonts w:ascii="Trebuchet MS" w:hAnsi="Trebuchet MS"/>
          <w:color w:val="22252D"/>
          <w:sz w:val="21"/>
          <w:szCs w:val="21"/>
        </w:rPr>
      </w:pPr>
      <w:r>
        <w:rPr>
          <w:color w:val="22252D"/>
          <w:sz w:val="28"/>
          <w:szCs w:val="28"/>
        </w:rPr>
        <w:t>С</w:t>
      </w:r>
      <w:r w:rsidR="00FE2AD8">
        <w:rPr>
          <w:color w:val="22252D"/>
          <w:sz w:val="28"/>
          <w:szCs w:val="28"/>
        </w:rPr>
        <w:t xml:space="preserve">одержание дорог общего пользования местного значения </w:t>
      </w:r>
      <w:r w:rsidR="00E66761">
        <w:rPr>
          <w:color w:val="22252D"/>
          <w:sz w:val="28"/>
          <w:szCs w:val="28"/>
        </w:rPr>
        <w:t xml:space="preserve">в 2022 году </w:t>
      </w:r>
      <w:r>
        <w:rPr>
          <w:color w:val="22252D"/>
          <w:sz w:val="28"/>
          <w:szCs w:val="28"/>
        </w:rPr>
        <w:t xml:space="preserve">осуществлялись </w:t>
      </w:r>
      <w:r w:rsidR="00FE2AD8">
        <w:rPr>
          <w:color w:val="22252D"/>
          <w:sz w:val="28"/>
          <w:szCs w:val="28"/>
        </w:rPr>
        <w:t xml:space="preserve">за счет </w:t>
      </w:r>
      <w:r w:rsidR="00E66761">
        <w:rPr>
          <w:color w:val="22252D"/>
          <w:sz w:val="28"/>
          <w:szCs w:val="28"/>
        </w:rPr>
        <w:t xml:space="preserve">средств </w:t>
      </w:r>
      <w:r>
        <w:rPr>
          <w:color w:val="22252D"/>
          <w:sz w:val="28"/>
          <w:szCs w:val="28"/>
        </w:rPr>
        <w:t>администрации Гусь-Хрустального района</w:t>
      </w:r>
    </w:p>
    <w:p w:rsidR="00FE2AD8" w:rsidRDefault="00FE2AD8" w:rsidP="00FE2AD8">
      <w:pPr>
        <w:pStyle w:val="a8"/>
        <w:shd w:val="clear" w:color="auto" w:fill="FFFFFF"/>
        <w:jc w:val="both"/>
        <w:rPr>
          <w:color w:val="22252D"/>
          <w:sz w:val="28"/>
          <w:szCs w:val="28"/>
        </w:rPr>
      </w:pPr>
      <w:r>
        <w:rPr>
          <w:color w:val="22252D"/>
          <w:sz w:val="28"/>
          <w:szCs w:val="28"/>
        </w:rPr>
        <w:t>     В целях реализации полномочий по дорожной деятельности выполнены работы, по зимнему и летнему со</w:t>
      </w:r>
      <w:r w:rsidR="00F478DD">
        <w:rPr>
          <w:color w:val="22252D"/>
          <w:sz w:val="28"/>
          <w:szCs w:val="28"/>
        </w:rPr>
        <w:t>держанию дорог  (очистка снега</w:t>
      </w:r>
      <w:r>
        <w:rPr>
          <w:color w:val="22252D"/>
          <w:sz w:val="28"/>
          <w:szCs w:val="28"/>
        </w:rPr>
        <w:t xml:space="preserve"> во всех населенных пунктах, покос травы). </w:t>
      </w:r>
      <w:r w:rsidR="0065195C">
        <w:rPr>
          <w:color w:val="22252D"/>
          <w:sz w:val="28"/>
          <w:szCs w:val="28"/>
        </w:rPr>
        <w:t xml:space="preserve">В рамках летнего содержания произведена подсыпка ул. </w:t>
      </w:r>
      <w:r w:rsidR="0065195C" w:rsidRPr="0065195C">
        <w:rPr>
          <w:color w:val="22252D"/>
          <w:sz w:val="28"/>
          <w:szCs w:val="28"/>
        </w:rPr>
        <w:t>Пушкина в п. Уршельский на сумму 1042,9 тыс. руб. Текущий р</w:t>
      </w:r>
      <w:r w:rsidR="00183918" w:rsidRPr="0065195C">
        <w:rPr>
          <w:color w:val="22252D"/>
          <w:sz w:val="28"/>
          <w:szCs w:val="28"/>
        </w:rPr>
        <w:t xml:space="preserve">емонт </w:t>
      </w:r>
      <w:r w:rsidR="0065195C" w:rsidRPr="0065195C">
        <w:rPr>
          <w:color w:val="22252D"/>
          <w:sz w:val="28"/>
          <w:szCs w:val="28"/>
        </w:rPr>
        <w:t>у</w:t>
      </w:r>
      <w:r w:rsidR="00183918" w:rsidRPr="0065195C">
        <w:rPr>
          <w:color w:val="22252D"/>
          <w:sz w:val="28"/>
          <w:szCs w:val="28"/>
        </w:rPr>
        <w:t>част</w:t>
      </w:r>
      <w:r w:rsidR="0065195C" w:rsidRPr="0065195C">
        <w:rPr>
          <w:color w:val="22252D"/>
          <w:sz w:val="28"/>
          <w:szCs w:val="28"/>
        </w:rPr>
        <w:t>ка</w:t>
      </w:r>
      <w:r w:rsidR="00183918" w:rsidRPr="0065195C">
        <w:rPr>
          <w:color w:val="22252D"/>
          <w:sz w:val="28"/>
          <w:szCs w:val="28"/>
        </w:rPr>
        <w:t xml:space="preserve"> дороги </w:t>
      </w:r>
      <w:r w:rsidR="0065195C" w:rsidRPr="0065195C">
        <w:rPr>
          <w:color w:val="22252D"/>
          <w:sz w:val="28"/>
          <w:szCs w:val="28"/>
        </w:rPr>
        <w:t xml:space="preserve">554 метра </w:t>
      </w:r>
      <w:r w:rsidR="00E66761" w:rsidRPr="0065195C">
        <w:rPr>
          <w:color w:val="22252D"/>
          <w:sz w:val="28"/>
          <w:szCs w:val="28"/>
        </w:rPr>
        <w:t xml:space="preserve">в п. Уршельский </w:t>
      </w:r>
      <w:r w:rsidR="00183918" w:rsidRPr="0065195C">
        <w:rPr>
          <w:color w:val="22252D"/>
          <w:sz w:val="28"/>
          <w:szCs w:val="28"/>
        </w:rPr>
        <w:t>по ул. Театральная</w:t>
      </w:r>
      <w:r w:rsidR="0065195C" w:rsidRPr="0065195C">
        <w:rPr>
          <w:color w:val="22252D"/>
          <w:sz w:val="28"/>
          <w:szCs w:val="28"/>
        </w:rPr>
        <w:t xml:space="preserve"> на сумму 5355,2 тыс. руб.</w:t>
      </w:r>
    </w:p>
    <w:p w:rsidR="00FE2AD8" w:rsidRDefault="00FE2AD8" w:rsidP="00FE2AD8">
      <w:pPr>
        <w:pStyle w:val="a8"/>
        <w:shd w:val="clear" w:color="auto" w:fill="FFFFFF"/>
        <w:jc w:val="center"/>
        <w:rPr>
          <w:rFonts w:ascii="Trebuchet MS" w:hAnsi="Trebuchet MS"/>
          <w:color w:val="22252D"/>
          <w:sz w:val="21"/>
          <w:szCs w:val="21"/>
        </w:rPr>
      </w:pPr>
      <w:r>
        <w:rPr>
          <w:rStyle w:val="a9"/>
          <w:color w:val="22252D"/>
          <w:sz w:val="28"/>
          <w:szCs w:val="28"/>
        </w:rPr>
        <w:t>Жилье</w:t>
      </w:r>
    </w:p>
    <w:p w:rsidR="00FE2AD8" w:rsidRDefault="00FE2AD8" w:rsidP="00FE2AD8">
      <w:pPr>
        <w:pStyle w:val="a8"/>
        <w:shd w:val="clear" w:color="auto" w:fill="FFFFFF"/>
        <w:jc w:val="both"/>
        <w:rPr>
          <w:rFonts w:ascii="Trebuchet MS" w:hAnsi="Trebuchet MS"/>
          <w:color w:val="22252D"/>
          <w:sz w:val="21"/>
          <w:szCs w:val="21"/>
        </w:rPr>
      </w:pPr>
      <w:r>
        <w:rPr>
          <w:color w:val="22252D"/>
          <w:sz w:val="28"/>
          <w:szCs w:val="28"/>
        </w:rPr>
        <w:t xml:space="preserve">        </w:t>
      </w:r>
      <w:r w:rsidR="00F478DD">
        <w:rPr>
          <w:color w:val="22252D"/>
          <w:sz w:val="28"/>
          <w:szCs w:val="28"/>
        </w:rPr>
        <w:t xml:space="preserve">На территории </w:t>
      </w:r>
      <w:r>
        <w:rPr>
          <w:color w:val="22252D"/>
          <w:sz w:val="28"/>
          <w:szCs w:val="28"/>
        </w:rPr>
        <w:t>муниципально</w:t>
      </w:r>
      <w:r w:rsidR="00F478DD">
        <w:rPr>
          <w:color w:val="22252D"/>
          <w:sz w:val="28"/>
          <w:szCs w:val="28"/>
        </w:rPr>
        <w:t>го</w:t>
      </w:r>
      <w:r>
        <w:rPr>
          <w:color w:val="22252D"/>
          <w:sz w:val="28"/>
          <w:szCs w:val="28"/>
        </w:rPr>
        <w:t xml:space="preserve"> </w:t>
      </w:r>
      <w:r w:rsidR="00F478DD">
        <w:rPr>
          <w:color w:val="22252D"/>
          <w:sz w:val="28"/>
          <w:szCs w:val="28"/>
        </w:rPr>
        <w:t>образования Уршельского</w:t>
      </w:r>
      <w:r>
        <w:rPr>
          <w:color w:val="22252D"/>
          <w:sz w:val="28"/>
          <w:szCs w:val="28"/>
        </w:rPr>
        <w:t xml:space="preserve"> сельского поселения</w:t>
      </w:r>
      <w:r w:rsidR="00F478DD">
        <w:rPr>
          <w:color w:val="22252D"/>
          <w:sz w:val="28"/>
          <w:szCs w:val="28"/>
        </w:rPr>
        <w:t xml:space="preserve"> в 2022 году продолжала действовать муниципальная программа «</w:t>
      </w:r>
      <w:r w:rsidR="00025421" w:rsidRPr="00025421">
        <w:rPr>
          <w:color w:val="22252D"/>
          <w:sz w:val="28"/>
          <w:szCs w:val="28"/>
        </w:rPr>
        <w:t>Обеспечение устойчивого сокращения непригодного для проживания жилищного фонда муниципального образования поселок Уршельский на 2018-2023 годы</w:t>
      </w:r>
      <w:r w:rsidR="00F478DD">
        <w:rPr>
          <w:color w:val="22252D"/>
          <w:sz w:val="28"/>
          <w:szCs w:val="28"/>
        </w:rPr>
        <w:t>»</w:t>
      </w:r>
      <w:r>
        <w:rPr>
          <w:color w:val="22252D"/>
          <w:sz w:val="28"/>
          <w:szCs w:val="28"/>
        </w:rPr>
        <w:t>.</w:t>
      </w:r>
      <w:r w:rsidR="00F478DD">
        <w:rPr>
          <w:color w:val="22252D"/>
          <w:sz w:val="28"/>
          <w:szCs w:val="28"/>
        </w:rPr>
        <w:t xml:space="preserve"> В рамках программы приобретены </w:t>
      </w:r>
      <w:r w:rsidR="00521DD1" w:rsidRPr="00521DD1">
        <w:rPr>
          <w:color w:val="22252D"/>
          <w:sz w:val="28"/>
          <w:szCs w:val="28"/>
        </w:rPr>
        <w:t xml:space="preserve">20 </w:t>
      </w:r>
      <w:r w:rsidR="00F478DD" w:rsidRPr="00521DD1">
        <w:rPr>
          <w:color w:val="22252D"/>
          <w:sz w:val="28"/>
          <w:szCs w:val="28"/>
        </w:rPr>
        <w:t xml:space="preserve">квартир, общей площадью </w:t>
      </w:r>
      <w:r w:rsidR="00521DD1" w:rsidRPr="00521DD1">
        <w:rPr>
          <w:color w:val="22252D"/>
          <w:sz w:val="28"/>
          <w:szCs w:val="28"/>
        </w:rPr>
        <w:t>516,4</w:t>
      </w:r>
      <w:r w:rsidR="00F478DD" w:rsidRPr="00521DD1">
        <w:rPr>
          <w:color w:val="22252D"/>
          <w:sz w:val="28"/>
          <w:szCs w:val="28"/>
        </w:rPr>
        <w:t xml:space="preserve"> </w:t>
      </w:r>
      <w:proofErr w:type="spellStart"/>
      <w:r w:rsidR="00F478DD" w:rsidRPr="00521DD1">
        <w:rPr>
          <w:color w:val="22252D"/>
          <w:sz w:val="28"/>
          <w:szCs w:val="28"/>
        </w:rPr>
        <w:t>кв.м</w:t>
      </w:r>
      <w:proofErr w:type="spellEnd"/>
      <w:r w:rsidR="00F478DD" w:rsidRPr="00521DD1">
        <w:rPr>
          <w:color w:val="22252D"/>
          <w:sz w:val="28"/>
          <w:szCs w:val="28"/>
        </w:rPr>
        <w:t>.</w:t>
      </w:r>
      <w:r w:rsidR="00F478DD">
        <w:rPr>
          <w:color w:val="22252D"/>
          <w:sz w:val="28"/>
          <w:szCs w:val="28"/>
        </w:rPr>
        <w:t xml:space="preserve"> </w:t>
      </w:r>
      <w:r>
        <w:rPr>
          <w:color w:val="22252D"/>
          <w:sz w:val="28"/>
          <w:szCs w:val="28"/>
        </w:rPr>
        <w:t xml:space="preserve"> Все жилье</w:t>
      </w:r>
      <w:r w:rsidR="00F478DD" w:rsidRPr="00F478DD">
        <w:rPr>
          <w:color w:val="22252D"/>
          <w:sz w:val="28"/>
          <w:szCs w:val="28"/>
        </w:rPr>
        <w:t xml:space="preserve"> </w:t>
      </w:r>
      <w:r w:rsidR="00F478DD">
        <w:rPr>
          <w:color w:val="22252D"/>
          <w:sz w:val="28"/>
          <w:szCs w:val="28"/>
        </w:rPr>
        <w:t>передано гражданам</w:t>
      </w:r>
      <w:r>
        <w:rPr>
          <w:color w:val="22252D"/>
          <w:sz w:val="28"/>
          <w:szCs w:val="28"/>
        </w:rPr>
        <w:t xml:space="preserve"> по договорам социального найма, </w:t>
      </w:r>
      <w:r w:rsidR="00F478DD">
        <w:rPr>
          <w:color w:val="22252D"/>
          <w:sz w:val="28"/>
          <w:szCs w:val="28"/>
        </w:rPr>
        <w:t>проживающие в аварийном фонде</w:t>
      </w:r>
      <w:r>
        <w:rPr>
          <w:color w:val="22252D"/>
          <w:sz w:val="28"/>
          <w:szCs w:val="28"/>
        </w:rPr>
        <w:t xml:space="preserve">. </w:t>
      </w:r>
      <w:r w:rsidR="00E545DF">
        <w:rPr>
          <w:color w:val="22252D"/>
          <w:sz w:val="28"/>
          <w:szCs w:val="28"/>
        </w:rPr>
        <w:t xml:space="preserve">Финансирование </w:t>
      </w:r>
      <w:r w:rsidR="00E545DF">
        <w:rPr>
          <w:color w:val="22252D"/>
          <w:sz w:val="28"/>
          <w:szCs w:val="28"/>
        </w:rPr>
        <w:lastRenderedPageBreak/>
        <w:t xml:space="preserve">программы осуществлялось из областного бюджета в сумме </w:t>
      </w:r>
      <w:r w:rsidR="00025421">
        <w:rPr>
          <w:color w:val="22252D"/>
          <w:sz w:val="28"/>
          <w:szCs w:val="28"/>
        </w:rPr>
        <w:t xml:space="preserve">44 469,3 </w:t>
      </w:r>
      <w:r w:rsidR="00E545DF">
        <w:rPr>
          <w:color w:val="22252D"/>
          <w:sz w:val="28"/>
          <w:szCs w:val="28"/>
        </w:rPr>
        <w:t>тыс. руб.</w:t>
      </w:r>
    </w:p>
    <w:p w:rsidR="00FE2AD8" w:rsidRDefault="00FE2AD8" w:rsidP="00FE2AD8">
      <w:pPr>
        <w:pStyle w:val="a8"/>
        <w:shd w:val="clear" w:color="auto" w:fill="FFFFFF"/>
        <w:jc w:val="center"/>
        <w:rPr>
          <w:rFonts w:ascii="Trebuchet MS" w:hAnsi="Trebuchet MS"/>
          <w:color w:val="22252D"/>
          <w:sz w:val="21"/>
          <w:szCs w:val="21"/>
        </w:rPr>
      </w:pPr>
      <w:r>
        <w:rPr>
          <w:rStyle w:val="a9"/>
          <w:color w:val="22252D"/>
          <w:sz w:val="28"/>
          <w:szCs w:val="28"/>
          <w:u w:val="single"/>
        </w:rPr>
        <w:t>БЛАГОУСТРОЙСТВО</w:t>
      </w:r>
    </w:p>
    <w:p w:rsidR="008A480C" w:rsidRDefault="00FE2AD8" w:rsidP="00FE2AD8">
      <w:pPr>
        <w:pStyle w:val="a8"/>
        <w:shd w:val="clear" w:color="auto" w:fill="FFFFFF"/>
        <w:jc w:val="both"/>
        <w:rPr>
          <w:color w:val="22252D"/>
          <w:sz w:val="28"/>
          <w:szCs w:val="28"/>
        </w:rPr>
      </w:pPr>
      <w:r>
        <w:rPr>
          <w:color w:val="22252D"/>
          <w:sz w:val="28"/>
          <w:szCs w:val="28"/>
        </w:rPr>
        <w:t>         Одна из основных  статей расходов бюджета нашего поселения – это благоустройство населенных пунктов. В процессе работы по данному направлению в течение 2022 года сотрудниками принимались во внимание обращения и замечания со стороны населения. Наиб</w:t>
      </w:r>
      <w:r w:rsidR="008A480C">
        <w:rPr>
          <w:color w:val="22252D"/>
          <w:sz w:val="28"/>
          <w:szCs w:val="28"/>
        </w:rPr>
        <w:t xml:space="preserve">олее часто поднимался вопрос о спиливании аварийных деревьев, уборке мусора </w:t>
      </w:r>
      <w:r>
        <w:rPr>
          <w:color w:val="22252D"/>
          <w:sz w:val="28"/>
          <w:szCs w:val="28"/>
        </w:rPr>
        <w:t xml:space="preserve">на территории. Обращаю внимание граждан, что в соответствии с установленными Правилами (ознакомиться с которыми можно на сайте поселения) складирование </w:t>
      </w:r>
      <w:r w:rsidR="008A480C">
        <w:rPr>
          <w:color w:val="22252D"/>
          <w:sz w:val="28"/>
          <w:szCs w:val="28"/>
        </w:rPr>
        <w:t xml:space="preserve">ТКО и КГМ </w:t>
      </w:r>
      <w:r>
        <w:rPr>
          <w:color w:val="22252D"/>
          <w:sz w:val="28"/>
          <w:szCs w:val="28"/>
        </w:rPr>
        <w:t xml:space="preserve">рядом с домовладением, беспривязное содержание животных запрещено. На территории </w:t>
      </w:r>
      <w:r w:rsidR="008A480C">
        <w:rPr>
          <w:color w:val="22252D"/>
          <w:sz w:val="28"/>
          <w:szCs w:val="28"/>
        </w:rPr>
        <w:t>Уршельск</w:t>
      </w:r>
      <w:r>
        <w:rPr>
          <w:color w:val="22252D"/>
          <w:sz w:val="28"/>
          <w:szCs w:val="28"/>
        </w:rPr>
        <w:t xml:space="preserve">ого сельского поселения свою работу по централизованному вывозу ТКО ведет региональный оператор. Администрацией </w:t>
      </w:r>
      <w:r w:rsidR="008A480C">
        <w:rPr>
          <w:color w:val="22252D"/>
          <w:sz w:val="28"/>
          <w:szCs w:val="28"/>
        </w:rPr>
        <w:t>Уршельского сельского поселения</w:t>
      </w:r>
      <w:r>
        <w:rPr>
          <w:color w:val="22252D"/>
          <w:sz w:val="28"/>
          <w:szCs w:val="28"/>
        </w:rPr>
        <w:t xml:space="preserve"> определены места по расположению контейнерных площадок для сбора мусора. В соответствии с графиком, вывоз мусора осуществляется еженедельно по </w:t>
      </w:r>
      <w:r w:rsidR="008A480C">
        <w:rPr>
          <w:color w:val="22252D"/>
          <w:sz w:val="28"/>
          <w:szCs w:val="28"/>
        </w:rPr>
        <w:t>понедельникам и четвергам</w:t>
      </w:r>
      <w:r>
        <w:rPr>
          <w:color w:val="22252D"/>
          <w:sz w:val="28"/>
          <w:szCs w:val="28"/>
        </w:rPr>
        <w:t>.</w:t>
      </w:r>
    </w:p>
    <w:p w:rsidR="00FE2AD8" w:rsidRDefault="00FE2AD8" w:rsidP="00FE2AD8">
      <w:pPr>
        <w:pStyle w:val="a8"/>
        <w:shd w:val="clear" w:color="auto" w:fill="FFFFFF"/>
        <w:jc w:val="both"/>
        <w:rPr>
          <w:rFonts w:ascii="Trebuchet MS" w:hAnsi="Trebuchet MS"/>
          <w:color w:val="22252D"/>
          <w:sz w:val="21"/>
          <w:szCs w:val="21"/>
        </w:rPr>
      </w:pPr>
      <w:r>
        <w:rPr>
          <w:color w:val="22252D"/>
          <w:sz w:val="28"/>
          <w:szCs w:val="28"/>
        </w:rPr>
        <w:t>       В соответствии с действующим законодательством Администрация сельского поселения обязана, по договору со специализированной организацией, осуществлять на территории поселения отлов безнадзорных домашних животных. Поэтому, хочется предупредить граждан, допускающих беспривязное содержание животных, во избежание инцидента по поводу пропажи их питомца, об осуществлении должного контроля, за своими домашними животными.</w:t>
      </w:r>
    </w:p>
    <w:p w:rsidR="00FE2AD8" w:rsidRDefault="00FE2AD8" w:rsidP="00FE2AD8">
      <w:pPr>
        <w:pStyle w:val="a8"/>
        <w:shd w:val="clear" w:color="auto" w:fill="FFFFFF"/>
        <w:jc w:val="both"/>
        <w:rPr>
          <w:rFonts w:ascii="Trebuchet MS" w:hAnsi="Trebuchet MS"/>
          <w:color w:val="22252D"/>
          <w:sz w:val="21"/>
          <w:szCs w:val="21"/>
        </w:rPr>
      </w:pPr>
      <w:r>
        <w:rPr>
          <w:color w:val="22252D"/>
          <w:sz w:val="28"/>
          <w:szCs w:val="28"/>
        </w:rPr>
        <w:t xml:space="preserve">        За отчетный период </w:t>
      </w:r>
      <w:r w:rsidRPr="0066027F">
        <w:rPr>
          <w:color w:val="22252D"/>
          <w:sz w:val="28"/>
          <w:szCs w:val="28"/>
        </w:rPr>
        <w:t xml:space="preserve">составлено </w:t>
      </w:r>
      <w:r w:rsidR="0066027F" w:rsidRPr="0066027F">
        <w:rPr>
          <w:color w:val="22252D"/>
          <w:sz w:val="28"/>
          <w:szCs w:val="28"/>
        </w:rPr>
        <w:t xml:space="preserve">13 </w:t>
      </w:r>
      <w:r w:rsidRPr="0066027F">
        <w:rPr>
          <w:color w:val="22252D"/>
          <w:sz w:val="28"/>
          <w:szCs w:val="28"/>
        </w:rPr>
        <w:t>протоколов об административных</w:t>
      </w:r>
      <w:r>
        <w:rPr>
          <w:color w:val="22252D"/>
          <w:sz w:val="28"/>
          <w:szCs w:val="28"/>
        </w:rPr>
        <w:t xml:space="preserve"> правонарушениях за “нарушение Правил содержания домашних животных и птицы” и Правил благоустройства территории поселения, которые направлены на рассмотрение административной комиссии при Администрации </w:t>
      </w:r>
      <w:r w:rsidR="008A480C">
        <w:rPr>
          <w:color w:val="22252D"/>
          <w:sz w:val="28"/>
          <w:szCs w:val="28"/>
        </w:rPr>
        <w:t>Гусь-Хрустального</w:t>
      </w:r>
      <w:r>
        <w:rPr>
          <w:color w:val="22252D"/>
          <w:sz w:val="28"/>
          <w:szCs w:val="28"/>
        </w:rPr>
        <w:t xml:space="preserve"> района.</w:t>
      </w:r>
    </w:p>
    <w:p w:rsidR="00FE2AD8" w:rsidRDefault="00FE2AD8" w:rsidP="00FE2AD8">
      <w:pPr>
        <w:pStyle w:val="a8"/>
        <w:shd w:val="clear" w:color="auto" w:fill="FFFFFF"/>
        <w:jc w:val="both"/>
        <w:rPr>
          <w:rFonts w:ascii="Trebuchet MS" w:hAnsi="Trebuchet MS"/>
          <w:color w:val="22252D"/>
          <w:sz w:val="21"/>
          <w:szCs w:val="21"/>
        </w:rPr>
      </w:pPr>
      <w:r>
        <w:rPr>
          <w:color w:val="22252D"/>
          <w:sz w:val="28"/>
          <w:szCs w:val="28"/>
        </w:rPr>
        <w:t xml:space="preserve">      </w:t>
      </w:r>
      <w:r w:rsidR="00A0188F">
        <w:rPr>
          <w:color w:val="22252D"/>
          <w:sz w:val="28"/>
          <w:szCs w:val="28"/>
        </w:rPr>
        <w:t xml:space="preserve">Так же просьба ко всем жителям и </w:t>
      </w:r>
      <w:r>
        <w:rPr>
          <w:color w:val="22252D"/>
          <w:sz w:val="28"/>
          <w:szCs w:val="28"/>
        </w:rPr>
        <w:t>к руководителям организаций всех форм собственности, соблюдать меры пожарной безопасности: не разжигать костров, не сжигать мусор, быть бдительными и вовремя реагировать на возгорания.</w:t>
      </w:r>
    </w:p>
    <w:p w:rsidR="00FE2AD8" w:rsidRDefault="00FE2AD8" w:rsidP="00FE2AD8">
      <w:pPr>
        <w:pStyle w:val="a8"/>
        <w:shd w:val="clear" w:color="auto" w:fill="FFFFFF"/>
        <w:jc w:val="both"/>
        <w:rPr>
          <w:color w:val="22252D"/>
          <w:sz w:val="28"/>
          <w:szCs w:val="28"/>
        </w:rPr>
      </w:pPr>
      <w:r>
        <w:rPr>
          <w:color w:val="22252D"/>
          <w:sz w:val="28"/>
          <w:szCs w:val="28"/>
        </w:rPr>
        <w:t>         Каждый из нас обязан соблюдать следующие правила:</w:t>
      </w:r>
    </w:p>
    <w:p w:rsidR="00DA587F" w:rsidRDefault="00DA587F" w:rsidP="00DA587F">
      <w:pPr>
        <w:pStyle w:val="a8"/>
        <w:shd w:val="clear" w:color="auto" w:fill="FFFFFF"/>
        <w:jc w:val="both"/>
        <w:rPr>
          <w:rFonts w:ascii="Trebuchet MS" w:hAnsi="Trebuchet MS"/>
          <w:color w:val="22252D"/>
          <w:sz w:val="21"/>
          <w:szCs w:val="21"/>
        </w:rPr>
      </w:pPr>
      <w:r w:rsidRPr="00DA587F">
        <w:rPr>
          <w:color w:val="22252D"/>
          <w:sz w:val="28"/>
          <w:szCs w:val="28"/>
        </w:rPr>
        <w:t>- организации, индивидуальные предприниматели, частные домовладения, управляющие компании должны  регулярно производить покос травы, не допускать зарастания прилегающих территорий.</w:t>
      </w:r>
    </w:p>
    <w:p w:rsidR="00FE2AD8" w:rsidRDefault="00FE2AD8" w:rsidP="00FE2AD8">
      <w:pPr>
        <w:pStyle w:val="a8"/>
        <w:shd w:val="clear" w:color="auto" w:fill="FFFFFF"/>
        <w:jc w:val="both"/>
        <w:rPr>
          <w:color w:val="22252D"/>
          <w:sz w:val="28"/>
          <w:szCs w:val="28"/>
        </w:rPr>
      </w:pPr>
      <w:r>
        <w:rPr>
          <w:color w:val="22252D"/>
          <w:sz w:val="28"/>
          <w:szCs w:val="28"/>
        </w:rPr>
        <w:lastRenderedPageBreak/>
        <w:t>- не допускать поджогов мусора, сухой растительности на территории поселения;</w:t>
      </w:r>
    </w:p>
    <w:p w:rsidR="00FE2AD8" w:rsidRDefault="00FE2AD8" w:rsidP="00FE2AD8">
      <w:pPr>
        <w:pStyle w:val="a8"/>
        <w:shd w:val="clear" w:color="auto" w:fill="FFFFFF"/>
        <w:jc w:val="both"/>
        <w:rPr>
          <w:rFonts w:ascii="Trebuchet MS" w:hAnsi="Trebuchet MS"/>
          <w:color w:val="22252D"/>
          <w:sz w:val="21"/>
          <w:szCs w:val="21"/>
        </w:rPr>
      </w:pPr>
      <w:r>
        <w:rPr>
          <w:color w:val="22252D"/>
          <w:sz w:val="28"/>
          <w:szCs w:val="28"/>
        </w:rPr>
        <w:t xml:space="preserve">- в случае обнаружения очагов возгорания сухой растительности необходимо незамедлительно позвонить </w:t>
      </w:r>
      <w:r w:rsidR="00EB10AE">
        <w:rPr>
          <w:color w:val="22252D"/>
          <w:sz w:val="28"/>
          <w:szCs w:val="28"/>
        </w:rPr>
        <w:t>пожарную часть</w:t>
      </w:r>
      <w:r w:rsidR="00A0188F" w:rsidRPr="00A0188F">
        <w:rPr>
          <w:color w:val="22252D"/>
          <w:sz w:val="28"/>
          <w:szCs w:val="28"/>
        </w:rPr>
        <w:t xml:space="preserve"> </w:t>
      </w:r>
      <w:r w:rsidR="00A0188F">
        <w:rPr>
          <w:color w:val="22252D"/>
          <w:sz w:val="28"/>
          <w:szCs w:val="28"/>
        </w:rPr>
        <w:t xml:space="preserve">по телефону 58-701 или </w:t>
      </w:r>
      <w:r w:rsidR="00EB10AE">
        <w:rPr>
          <w:color w:val="22252D"/>
          <w:sz w:val="28"/>
          <w:szCs w:val="28"/>
        </w:rPr>
        <w:t xml:space="preserve">112, либо </w:t>
      </w:r>
      <w:r>
        <w:rPr>
          <w:color w:val="22252D"/>
          <w:sz w:val="28"/>
          <w:szCs w:val="28"/>
        </w:rPr>
        <w:t xml:space="preserve">в Администрацию </w:t>
      </w:r>
      <w:r w:rsidR="008A480C">
        <w:rPr>
          <w:color w:val="22252D"/>
          <w:sz w:val="28"/>
          <w:szCs w:val="28"/>
        </w:rPr>
        <w:t>Уршельско</w:t>
      </w:r>
      <w:r>
        <w:rPr>
          <w:color w:val="22252D"/>
          <w:sz w:val="28"/>
          <w:szCs w:val="28"/>
        </w:rPr>
        <w:t xml:space="preserve">го  сельского поселения по тел. </w:t>
      </w:r>
      <w:r w:rsidR="00EB10AE" w:rsidRPr="00EB10AE">
        <w:rPr>
          <w:color w:val="22252D"/>
          <w:sz w:val="28"/>
          <w:szCs w:val="28"/>
        </w:rPr>
        <w:t>58-130</w:t>
      </w:r>
      <w:r w:rsidRPr="00EB10AE">
        <w:rPr>
          <w:color w:val="22252D"/>
          <w:sz w:val="28"/>
          <w:szCs w:val="28"/>
        </w:rPr>
        <w:t>,</w:t>
      </w:r>
      <w:r>
        <w:rPr>
          <w:color w:val="22252D"/>
          <w:sz w:val="28"/>
          <w:szCs w:val="28"/>
        </w:rPr>
        <w:t xml:space="preserve"> при этом сообщить, что горит и где;</w:t>
      </w:r>
    </w:p>
    <w:p w:rsidR="00FE2AD8" w:rsidRDefault="00FE2AD8" w:rsidP="00FE2AD8">
      <w:pPr>
        <w:pStyle w:val="a8"/>
        <w:shd w:val="clear" w:color="auto" w:fill="FFFFFF"/>
        <w:jc w:val="both"/>
        <w:rPr>
          <w:rFonts w:ascii="Trebuchet MS" w:hAnsi="Trebuchet MS"/>
          <w:color w:val="22252D"/>
          <w:sz w:val="21"/>
          <w:szCs w:val="21"/>
        </w:rPr>
      </w:pPr>
      <w:r>
        <w:rPr>
          <w:color w:val="22252D"/>
          <w:sz w:val="28"/>
          <w:szCs w:val="28"/>
        </w:rPr>
        <w:t>- по возможности обеспечить мероприятия по тушению пожара и предотвращению распространения очага возгорания.</w:t>
      </w:r>
    </w:p>
    <w:p w:rsidR="00FE2AD8" w:rsidRDefault="00FE2AD8" w:rsidP="00695412">
      <w:pPr>
        <w:pStyle w:val="a8"/>
        <w:shd w:val="clear" w:color="auto" w:fill="FFFFFF"/>
        <w:ind w:firstLine="708"/>
        <w:jc w:val="both"/>
        <w:rPr>
          <w:rFonts w:ascii="Trebuchet MS" w:hAnsi="Trebuchet MS"/>
          <w:color w:val="22252D"/>
          <w:sz w:val="21"/>
          <w:szCs w:val="21"/>
        </w:rPr>
      </w:pPr>
      <w:r>
        <w:rPr>
          <w:color w:val="22252D"/>
          <w:sz w:val="28"/>
          <w:szCs w:val="28"/>
        </w:rPr>
        <w:t xml:space="preserve">Так же на территории поселения организована и ведет свою деятельность Добровольная пожарная </w:t>
      </w:r>
      <w:r w:rsidR="00A0188F">
        <w:rPr>
          <w:color w:val="22252D"/>
          <w:sz w:val="28"/>
          <w:szCs w:val="28"/>
        </w:rPr>
        <w:t>охрана «Мещера»</w:t>
      </w:r>
      <w:r>
        <w:rPr>
          <w:color w:val="22252D"/>
          <w:sz w:val="28"/>
          <w:szCs w:val="28"/>
        </w:rPr>
        <w:t>, которая</w:t>
      </w:r>
      <w:r w:rsidR="00EB10AE">
        <w:rPr>
          <w:color w:val="22252D"/>
          <w:sz w:val="28"/>
          <w:szCs w:val="28"/>
        </w:rPr>
        <w:t xml:space="preserve"> </w:t>
      </w:r>
      <w:r>
        <w:rPr>
          <w:color w:val="22252D"/>
          <w:sz w:val="28"/>
          <w:szCs w:val="28"/>
        </w:rPr>
        <w:t xml:space="preserve">состоит из </w:t>
      </w:r>
      <w:r w:rsidR="00A0188F">
        <w:rPr>
          <w:color w:val="22252D"/>
          <w:sz w:val="28"/>
          <w:szCs w:val="28"/>
        </w:rPr>
        <w:t>12</w:t>
      </w:r>
      <w:r>
        <w:rPr>
          <w:color w:val="22252D"/>
          <w:sz w:val="28"/>
          <w:szCs w:val="28"/>
        </w:rPr>
        <w:t xml:space="preserve"> </w:t>
      </w:r>
      <w:r w:rsidR="00A0188F">
        <w:rPr>
          <w:color w:val="22252D"/>
          <w:sz w:val="28"/>
          <w:szCs w:val="28"/>
        </w:rPr>
        <w:t xml:space="preserve">человек. В каждом населенном пункте назначены пожарные старшины, </w:t>
      </w:r>
      <w:r>
        <w:rPr>
          <w:color w:val="22252D"/>
          <w:sz w:val="28"/>
          <w:szCs w:val="28"/>
        </w:rPr>
        <w:t>ответственные за сообщение в пожарную часть о возгораниях. Но и, как уже было сказано ранее, каждый житель не должен оставаться равнодушным и должен не только сообщать о возникновении пожара, но и принимать меры по недопущению его распространения, а по возможности и по тушению данного пожара.</w:t>
      </w:r>
    </w:p>
    <w:p w:rsidR="00FE2AD8" w:rsidRDefault="00FE2AD8" w:rsidP="00695412">
      <w:pPr>
        <w:pStyle w:val="a8"/>
        <w:shd w:val="clear" w:color="auto" w:fill="FFFFFF"/>
        <w:jc w:val="center"/>
        <w:rPr>
          <w:rFonts w:ascii="Trebuchet MS" w:hAnsi="Trebuchet MS"/>
          <w:color w:val="22252D"/>
          <w:sz w:val="21"/>
          <w:szCs w:val="21"/>
        </w:rPr>
      </w:pPr>
      <w:r>
        <w:rPr>
          <w:rStyle w:val="aa"/>
          <w:b/>
          <w:bCs/>
          <w:color w:val="22252D"/>
          <w:sz w:val="28"/>
          <w:szCs w:val="28"/>
        </w:rPr>
        <w:t>Здравоохранение</w:t>
      </w:r>
    </w:p>
    <w:p w:rsidR="003B72D4" w:rsidRPr="003B72D4" w:rsidRDefault="00FE2AD8" w:rsidP="00A36986">
      <w:pPr>
        <w:keepNext/>
        <w:keepLines/>
        <w:spacing w:line="240" w:lineRule="auto"/>
        <w:ind w:firstLine="709"/>
        <w:jc w:val="both"/>
        <w:rPr>
          <w:rFonts w:ascii="Times New Roman" w:hAnsi="Times New Roman" w:cs="Times New Roman"/>
          <w:sz w:val="28"/>
          <w:szCs w:val="28"/>
        </w:rPr>
      </w:pPr>
      <w:r>
        <w:rPr>
          <w:color w:val="22252D"/>
          <w:sz w:val="28"/>
          <w:szCs w:val="28"/>
        </w:rPr>
        <w:t xml:space="preserve">          </w:t>
      </w:r>
      <w:r w:rsidRPr="003B72D4">
        <w:rPr>
          <w:rFonts w:ascii="Times New Roman" w:hAnsi="Times New Roman" w:cs="Times New Roman"/>
          <w:color w:val="22252D"/>
          <w:sz w:val="28"/>
          <w:szCs w:val="28"/>
        </w:rPr>
        <w:t xml:space="preserve">В нашем поселении имеются </w:t>
      </w:r>
      <w:r w:rsidR="00EB10AE" w:rsidRPr="003B72D4">
        <w:rPr>
          <w:rFonts w:ascii="Times New Roman" w:hAnsi="Times New Roman" w:cs="Times New Roman"/>
          <w:color w:val="22252D"/>
          <w:sz w:val="28"/>
          <w:szCs w:val="28"/>
        </w:rPr>
        <w:t>5</w:t>
      </w:r>
      <w:r w:rsidRPr="003B72D4">
        <w:rPr>
          <w:rFonts w:ascii="Times New Roman" w:hAnsi="Times New Roman" w:cs="Times New Roman"/>
          <w:color w:val="22252D"/>
          <w:sz w:val="28"/>
          <w:szCs w:val="28"/>
        </w:rPr>
        <w:t xml:space="preserve"> </w:t>
      </w:r>
      <w:proofErr w:type="spellStart"/>
      <w:r w:rsidRPr="003B72D4">
        <w:rPr>
          <w:rFonts w:ascii="Times New Roman" w:hAnsi="Times New Roman" w:cs="Times New Roman"/>
          <w:color w:val="22252D"/>
          <w:sz w:val="28"/>
          <w:szCs w:val="28"/>
        </w:rPr>
        <w:t>ФАП</w:t>
      </w:r>
      <w:r w:rsidR="00EB10AE" w:rsidRPr="003B72D4">
        <w:rPr>
          <w:rFonts w:ascii="Times New Roman" w:hAnsi="Times New Roman" w:cs="Times New Roman"/>
          <w:color w:val="22252D"/>
          <w:sz w:val="28"/>
          <w:szCs w:val="28"/>
        </w:rPr>
        <w:t>ов</w:t>
      </w:r>
      <w:proofErr w:type="spellEnd"/>
      <w:r w:rsidRPr="003B72D4">
        <w:rPr>
          <w:rFonts w:ascii="Times New Roman" w:hAnsi="Times New Roman" w:cs="Times New Roman"/>
          <w:color w:val="22252D"/>
          <w:sz w:val="28"/>
          <w:szCs w:val="28"/>
        </w:rPr>
        <w:t xml:space="preserve">. Из </w:t>
      </w:r>
      <w:r w:rsidR="003B72D4" w:rsidRPr="003B72D4">
        <w:rPr>
          <w:rFonts w:ascii="Times New Roman" w:hAnsi="Times New Roman" w:cs="Times New Roman"/>
          <w:color w:val="22252D"/>
          <w:sz w:val="28"/>
          <w:szCs w:val="28"/>
        </w:rPr>
        <w:t>них</w:t>
      </w:r>
      <w:r w:rsidRPr="003B72D4">
        <w:rPr>
          <w:rFonts w:ascii="Times New Roman" w:hAnsi="Times New Roman" w:cs="Times New Roman"/>
          <w:color w:val="22252D"/>
          <w:sz w:val="28"/>
          <w:szCs w:val="28"/>
        </w:rPr>
        <w:t xml:space="preserve">, </w:t>
      </w:r>
      <w:r w:rsidR="00D56BC6" w:rsidRPr="003B72D4">
        <w:rPr>
          <w:rFonts w:ascii="Times New Roman" w:hAnsi="Times New Roman" w:cs="Times New Roman"/>
          <w:color w:val="22252D"/>
          <w:sz w:val="28"/>
          <w:szCs w:val="28"/>
        </w:rPr>
        <w:t>1 заменё</w:t>
      </w:r>
      <w:r w:rsidRPr="003B72D4">
        <w:rPr>
          <w:rFonts w:ascii="Times New Roman" w:hAnsi="Times New Roman" w:cs="Times New Roman"/>
          <w:color w:val="22252D"/>
          <w:sz w:val="28"/>
          <w:szCs w:val="28"/>
        </w:rPr>
        <w:t>н на модульны</w:t>
      </w:r>
      <w:r w:rsidR="00D56BC6" w:rsidRPr="003B72D4">
        <w:rPr>
          <w:rFonts w:ascii="Times New Roman" w:hAnsi="Times New Roman" w:cs="Times New Roman"/>
          <w:color w:val="22252D"/>
          <w:sz w:val="28"/>
          <w:szCs w:val="28"/>
        </w:rPr>
        <w:t>й</w:t>
      </w:r>
      <w:r w:rsidRPr="003B72D4">
        <w:rPr>
          <w:rFonts w:ascii="Times New Roman" w:hAnsi="Times New Roman" w:cs="Times New Roman"/>
          <w:color w:val="22252D"/>
          <w:sz w:val="28"/>
          <w:szCs w:val="28"/>
        </w:rPr>
        <w:t xml:space="preserve">. В настоящее время </w:t>
      </w:r>
      <w:proofErr w:type="spellStart"/>
      <w:r w:rsidR="00EB10AE" w:rsidRPr="003B72D4">
        <w:rPr>
          <w:rFonts w:ascii="Times New Roman" w:hAnsi="Times New Roman" w:cs="Times New Roman"/>
          <w:color w:val="22252D"/>
          <w:sz w:val="28"/>
          <w:szCs w:val="28"/>
        </w:rPr>
        <w:t>Тасин</w:t>
      </w:r>
      <w:proofErr w:type="spellEnd"/>
      <w:r w:rsidR="00EB10AE" w:rsidRPr="003B72D4">
        <w:rPr>
          <w:rFonts w:ascii="Times New Roman" w:hAnsi="Times New Roman" w:cs="Times New Roman"/>
          <w:color w:val="22252D"/>
          <w:sz w:val="28"/>
          <w:szCs w:val="28"/>
        </w:rPr>
        <w:t>-Борский</w:t>
      </w:r>
      <w:r w:rsidRPr="003B72D4">
        <w:rPr>
          <w:rFonts w:ascii="Times New Roman" w:hAnsi="Times New Roman" w:cs="Times New Roman"/>
          <w:color w:val="22252D"/>
          <w:sz w:val="28"/>
          <w:szCs w:val="28"/>
        </w:rPr>
        <w:t xml:space="preserve"> ФАП временно приостановил свою работу, в связи с </w:t>
      </w:r>
      <w:r w:rsidR="00D56BC6" w:rsidRPr="003B72D4">
        <w:rPr>
          <w:rFonts w:ascii="Times New Roman" w:hAnsi="Times New Roman" w:cs="Times New Roman"/>
          <w:color w:val="22252D"/>
          <w:sz w:val="28"/>
          <w:szCs w:val="28"/>
        </w:rPr>
        <w:t xml:space="preserve">аварийностью здания и </w:t>
      </w:r>
      <w:r w:rsidRPr="003B72D4">
        <w:rPr>
          <w:rFonts w:ascii="Times New Roman" w:hAnsi="Times New Roman" w:cs="Times New Roman"/>
          <w:color w:val="22252D"/>
          <w:sz w:val="28"/>
          <w:szCs w:val="28"/>
        </w:rPr>
        <w:t>отсутствием кадров.</w:t>
      </w:r>
      <w:r w:rsidR="003B72D4" w:rsidRPr="003B72D4">
        <w:rPr>
          <w:rFonts w:ascii="Times New Roman" w:hAnsi="Times New Roman" w:cs="Times New Roman"/>
          <w:sz w:val="28"/>
          <w:szCs w:val="28"/>
        </w:rPr>
        <w:t xml:space="preserve"> В настоящее время в ГБУЗ ВО «</w:t>
      </w:r>
      <w:proofErr w:type="spellStart"/>
      <w:r w:rsidR="003B72D4" w:rsidRPr="003B72D4">
        <w:rPr>
          <w:rFonts w:ascii="Times New Roman" w:hAnsi="Times New Roman" w:cs="Times New Roman"/>
          <w:sz w:val="28"/>
          <w:szCs w:val="28"/>
        </w:rPr>
        <w:t>Уршельская</w:t>
      </w:r>
      <w:proofErr w:type="spellEnd"/>
      <w:r w:rsidR="003B72D4" w:rsidRPr="003B72D4">
        <w:rPr>
          <w:rFonts w:ascii="Times New Roman" w:hAnsi="Times New Roman" w:cs="Times New Roman"/>
          <w:sz w:val="28"/>
          <w:szCs w:val="28"/>
        </w:rPr>
        <w:t xml:space="preserve"> районная больница» кадровый дефицит в специалистах: фельдшер ФАП, фельдшер СМП, врач педиатр, врач общей (семейной) практики. Одна из причин по которой молодые специалисты не едут работать в сельскую местность, это отсутствие благоустроенного жилья.</w:t>
      </w:r>
    </w:p>
    <w:p w:rsidR="00FE2AD8" w:rsidRDefault="00FE2AD8" w:rsidP="00FE2AD8">
      <w:pPr>
        <w:pStyle w:val="a8"/>
        <w:shd w:val="clear" w:color="auto" w:fill="FFFFFF"/>
        <w:jc w:val="center"/>
        <w:rPr>
          <w:rFonts w:ascii="Trebuchet MS" w:hAnsi="Trebuchet MS"/>
          <w:color w:val="22252D"/>
          <w:sz w:val="21"/>
          <w:szCs w:val="21"/>
        </w:rPr>
      </w:pPr>
      <w:r>
        <w:rPr>
          <w:rStyle w:val="aa"/>
          <w:b/>
          <w:bCs/>
          <w:color w:val="22252D"/>
          <w:sz w:val="28"/>
          <w:szCs w:val="28"/>
        </w:rPr>
        <w:t>Образование</w:t>
      </w:r>
    </w:p>
    <w:p w:rsidR="00FE2AD8" w:rsidRDefault="00FE2AD8" w:rsidP="00FE2AD8">
      <w:pPr>
        <w:pStyle w:val="a8"/>
        <w:shd w:val="clear" w:color="auto" w:fill="FFFFFF"/>
        <w:jc w:val="both"/>
        <w:rPr>
          <w:rFonts w:ascii="Trebuchet MS" w:hAnsi="Trebuchet MS"/>
          <w:color w:val="22252D"/>
          <w:sz w:val="21"/>
          <w:szCs w:val="21"/>
        </w:rPr>
      </w:pPr>
      <w:r>
        <w:rPr>
          <w:color w:val="22252D"/>
          <w:sz w:val="28"/>
          <w:szCs w:val="28"/>
        </w:rPr>
        <w:t xml:space="preserve">    Образование поселения представлено </w:t>
      </w:r>
      <w:proofErr w:type="spellStart"/>
      <w:r w:rsidR="00D56BC6">
        <w:rPr>
          <w:color w:val="22252D"/>
          <w:sz w:val="28"/>
          <w:szCs w:val="28"/>
        </w:rPr>
        <w:t>Уршельс</w:t>
      </w:r>
      <w:r>
        <w:rPr>
          <w:color w:val="22252D"/>
          <w:sz w:val="28"/>
          <w:szCs w:val="28"/>
        </w:rPr>
        <w:t>кой</w:t>
      </w:r>
      <w:proofErr w:type="spellEnd"/>
      <w:r>
        <w:rPr>
          <w:color w:val="22252D"/>
          <w:sz w:val="28"/>
          <w:szCs w:val="28"/>
        </w:rPr>
        <w:t xml:space="preserve"> </w:t>
      </w:r>
      <w:r w:rsidR="00D56BC6">
        <w:rPr>
          <w:color w:val="22252D"/>
          <w:sz w:val="28"/>
          <w:szCs w:val="28"/>
        </w:rPr>
        <w:t>С</w:t>
      </w:r>
      <w:r>
        <w:rPr>
          <w:color w:val="22252D"/>
          <w:sz w:val="28"/>
          <w:szCs w:val="28"/>
        </w:rPr>
        <w:t>ОШ и</w:t>
      </w:r>
      <w:r w:rsidR="00D56BC6">
        <w:rPr>
          <w:color w:val="22252D"/>
          <w:sz w:val="28"/>
          <w:szCs w:val="28"/>
        </w:rPr>
        <w:t xml:space="preserve"> двумя</w:t>
      </w:r>
      <w:r>
        <w:rPr>
          <w:color w:val="22252D"/>
          <w:sz w:val="28"/>
          <w:szCs w:val="28"/>
        </w:rPr>
        <w:t xml:space="preserve"> детским</w:t>
      </w:r>
      <w:r w:rsidR="00D56BC6">
        <w:rPr>
          <w:color w:val="22252D"/>
          <w:sz w:val="28"/>
          <w:szCs w:val="28"/>
        </w:rPr>
        <w:t>и</w:t>
      </w:r>
      <w:r>
        <w:rPr>
          <w:color w:val="22252D"/>
          <w:sz w:val="28"/>
          <w:szCs w:val="28"/>
        </w:rPr>
        <w:t xml:space="preserve"> сад</w:t>
      </w:r>
      <w:r w:rsidR="00D56BC6">
        <w:rPr>
          <w:color w:val="22252D"/>
          <w:sz w:val="28"/>
          <w:szCs w:val="28"/>
        </w:rPr>
        <w:t>а</w:t>
      </w:r>
      <w:r>
        <w:rPr>
          <w:color w:val="22252D"/>
          <w:sz w:val="28"/>
          <w:szCs w:val="28"/>
        </w:rPr>
        <w:t>м</w:t>
      </w:r>
      <w:r w:rsidR="00D56BC6">
        <w:rPr>
          <w:color w:val="22252D"/>
          <w:sz w:val="28"/>
          <w:szCs w:val="28"/>
        </w:rPr>
        <w:t>и «№7» и «№45»</w:t>
      </w:r>
      <w:r>
        <w:rPr>
          <w:color w:val="22252D"/>
          <w:sz w:val="28"/>
          <w:szCs w:val="28"/>
        </w:rPr>
        <w:t>, расположенн</w:t>
      </w:r>
      <w:r w:rsidR="00D56BC6">
        <w:rPr>
          <w:color w:val="22252D"/>
          <w:sz w:val="28"/>
          <w:szCs w:val="28"/>
        </w:rPr>
        <w:t>ых</w:t>
      </w:r>
      <w:r>
        <w:rPr>
          <w:color w:val="22252D"/>
          <w:sz w:val="28"/>
          <w:szCs w:val="28"/>
        </w:rPr>
        <w:t xml:space="preserve"> в </w:t>
      </w:r>
      <w:r w:rsidR="00D56BC6">
        <w:rPr>
          <w:color w:val="22252D"/>
          <w:sz w:val="28"/>
          <w:szCs w:val="28"/>
        </w:rPr>
        <w:t>п.</w:t>
      </w:r>
      <w:r>
        <w:rPr>
          <w:color w:val="22252D"/>
          <w:sz w:val="28"/>
          <w:szCs w:val="28"/>
        </w:rPr>
        <w:t xml:space="preserve"> </w:t>
      </w:r>
      <w:r w:rsidR="00D56BC6">
        <w:rPr>
          <w:color w:val="22252D"/>
          <w:sz w:val="28"/>
          <w:szCs w:val="28"/>
        </w:rPr>
        <w:t>Уршельский</w:t>
      </w:r>
      <w:r>
        <w:rPr>
          <w:color w:val="22252D"/>
          <w:sz w:val="28"/>
          <w:szCs w:val="28"/>
        </w:rPr>
        <w:t>.</w:t>
      </w:r>
      <w:r w:rsidR="00A36986">
        <w:rPr>
          <w:color w:val="22252D"/>
          <w:sz w:val="28"/>
          <w:szCs w:val="28"/>
        </w:rPr>
        <w:t xml:space="preserve"> Количество детей, посещающие детские дошкольные </w:t>
      </w:r>
      <w:r w:rsidR="00A36986" w:rsidRPr="00403144">
        <w:rPr>
          <w:color w:val="22252D"/>
          <w:sz w:val="28"/>
          <w:szCs w:val="28"/>
        </w:rPr>
        <w:t xml:space="preserve">учреждения </w:t>
      </w:r>
      <w:r w:rsidR="00403144" w:rsidRPr="00403144">
        <w:rPr>
          <w:color w:val="22252D"/>
          <w:sz w:val="28"/>
          <w:szCs w:val="28"/>
        </w:rPr>
        <w:t xml:space="preserve">154 </w:t>
      </w:r>
      <w:r w:rsidR="00A36986" w:rsidRPr="00403144">
        <w:rPr>
          <w:color w:val="22252D"/>
          <w:sz w:val="28"/>
          <w:szCs w:val="28"/>
        </w:rPr>
        <w:t>чел.</w:t>
      </w:r>
      <w:r w:rsidR="00403144" w:rsidRPr="00403144">
        <w:rPr>
          <w:color w:val="22252D"/>
          <w:sz w:val="28"/>
          <w:szCs w:val="28"/>
        </w:rPr>
        <w:t>,</w:t>
      </w:r>
      <w:r w:rsidR="00A36986" w:rsidRPr="00403144">
        <w:rPr>
          <w:color w:val="22252D"/>
          <w:sz w:val="28"/>
          <w:szCs w:val="28"/>
        </w:rPr>
        <w:t xml:space="preserve"> </w:t>
      </w:r>
      <w:r w:rsidR="00403144" w:rsidRPr="00403144">
        <w:rPr>
          <w:color w:val="22252D"/>
          <w:sz w:val="28"/>
          <w:szCs w:val="28"/>
        </w:rPr>
        <w:t>ш</w:t>
      </w:r>
      <w:r w:rsidR="00A36986" w:rsidRPr="00403144">
        <w:rPr>
          <w:color w:val="22252D"/>
          <w:sz w:val="28"/>
          <w:szCs w:val="28"/>
        </w:rPr>
        <w:t>колу</w:t>
      </w:r>
      <w:r w:rsidR="00403144" w:rsidRPr="00403144">
        <w:rPr>
          <w:color w:val="22252D"/>
          <w:sz w:val="28"/>
          <w:szCs w:val="28"/>
        </w:rPr>
        <w:t xml:space="preserve"> 393 </w:t>
      </w:r>
      <w:r w:rsidR="00A36986" w:rsidRPr="00403144">
        <w:rPr>
          <w:color w:val="22252D"/>
          <w:sz w:val="28"/>
          <w:szCs w:val="28"/>
        </w:rPr>
        <w:t>чел.</w:t>
      </w:r>
      <w:r>
        <w:rPr>
          <w:color w:val="22252D"/>
          <w:sz w:val="28"/>
          <w:szCs w:val="28"/>
        </w:rPr>
        <w:t xml:space="preserve"> </w:t>
      </w:r>
    </w:p>
    <w:p w:rsidR="00FE2AD8" w:rsidRPr="00836DE6" w:rsidRDefault="00FE2AD8" w:rsidP="00836DE6">
      <w:pPr>
        <w:pStyle w:val="a8"/>
        <w:shd w:val="clear" w:color="auto" w:fill="FFFFFF"/>
        <w:jc w:val="center"/>
        <w:rPr>
          <w:rFonts w:ascii="Trebuchet MS" w:hAnsi="Trebuchet MS"/>
          <w:color w:val="22252D"/>
          <w:sz w:val="21"/>
          <w:szCs w:val="21"/>
        </w:rPr>
      </w:pPr>
      <w:r w:rsidRPr="00836DE6">
        <w:rPr>
          <w:rStyle w:val="aa"/>
          <w:b/>
          <w:bCs/>
          <w:color w:val="22252D"/>
          <w:sz w:val="28"/>
          <w:szCs w:val="28"/>
        </w:rPr>
        <w:t>Спорт</w:t>
      </w:r>
    </w:p>
    <w:p w:rsidR="00836DE6" w:rsidRPr="00836DE6" w:rsidRDefault="00FE2AD8" w:rsidP="00836DE6">
      <w:pPr>
        <w:jc w:val="both"/>
        <w:rPr>
          <w:rFonts w:ascii="Times New Roman" w:hAnsi="Times New Roman" w:cs="Times New Roman"/>
          <w:color w:val="22252D"/>
          <w:sz w:val="28"/>
          <w:szCs w:val="28"/>
        </w:rPr>
      </w:pPr>
      <w:r w:rsidRPr="00836DE6">
        <w:rPr>
          <w:color w:val="22252D"/>
          <w:sz w:val="28"/>
          <w:szCs w:val="28"/>
        </w:rPr>
        <w:t>     </w:t>
      </w:r>
      <w:r w:rsidRPr="00836DE6">
        <w:rPr>
          <w:rFonts w:ascii="Times New Roman" w:hAnsi="Times New Roman" w:cs="Times New Roman"/>
          <w:color w:val="22252D"/>
          <w:sz w:val="28"/>
          <w:szCs w:val="28"/>
        </w:rPr>
        <w:t>Традиционно наши спортсмены из числа жителей  сельског</w:t>
      </w:r>
      <w:r w:rsidR="00E66761" w:rsidRPr="00836DE6">
        <w:rPr>
          <w:rFonts w:ascii="Times New Roman" w:hAnsi="Times New Roman" w:cs="Times New Roman"/>
          <w:color w:val="22252D"/>
          <w:sz w:val="28"/>
          <w:szCs w:val="28"/>
        </w:rPr>
        <w:t>о поселения участвуют в различных</w:t>
      </w:r>
      <w:r w:rsidRPr="00836DE6">
        <w:rPr>
          <w:rFonts w:ascii="Times New Roman" w:hAnsi="Times New Roman" w:cs="Times New Roman"/>
          <w:color w:val="22252D"/>
          <w:sz w:val="28"/>
          <w:szCs w:val="28"/>
        </w:rPr>
        <w:t xml:space="preserve"> соревнованиях. В </w:t>
      </w:r>
      <w:r w:rsidR="00A30247" w:rsidRPr="00836DE6">
        <w:rPr>
          <w:rFonts w:ascii="Times New Roman" w:hAnsi="Times New Roman" w:cs="Times New Roman"/>
          <w:color w:val="22252D"/>
          <w:sz w:val="28"/>
          <w:szCs w:val="28"/>
        </w:rPr>
        <w:t>2022 году</w:t>
      </w:r>
      <w:r w:rsidRPr="00836DE6">
        <w:rPr>
          <w:rFonts w:ascii="Times New Roman" w:hAnsi="Times New Roman" w:cs="Times New Roman"/>
          <w:color w:val="22252D"/>
          <w:sz w:val="28"/>
          <w:szCs w:val="28"/>
        </w:rPr>
        <w:t xml:space="preserve"> наши спортсмены приняли участие в таких видах спорта как футбол</w:t>
      </w:r>
      <w:r w:rsidR="00E66761" w:rsidRPr="00836DE6">
        <w:rPr>
          <w:rFonts w:ascii="Times New Roman" w:hAnsi="Times New Roman" w:cs="Times New Roman"/>
          <w:color w:val="22252D"/>
          <w:sz w:val="28"/>
          <w:szCs w:val="28"/>
        </w:rPr>
        <w:t>, городки, пляжный волейбол,</w:t>
      </w:r>
      <w:r w:rsidR="00836DE6" w:rsidRPr="00836DE6">
        <w:rPr>
          <w:rFonts w:ascii="Times New Roman" w:hAnsi="Times New Roman" w:cs="Times New Roman"/>
          <w:color w:val="22252D"/>
          <w:sz w:val="28"/>
          <w:szCs w:val="28"/>
        </w:rPr>
        <w:t xml:space="preserve"> </w:t>
      </w:r>
      <w:r w:rsidR="00E66761" w:rsidRPr="00836DE6">
        <w:rPr>
          <w:rFonts w:ascii="Times New Roman" w:hAnsi="Times New Roman" w:cs="Times New Roman"/>
          <w:color w:val="22252D"/>
          <w:sz w:val="28"/>
          <w:szCs w:val="28"/>
        </w:rPr>
        <w:t xml:space="preserve">пляжный футбол, настольный теннис. </w:t>
      </w:r>
      <w:r w:rsidRPr="00836DE6">
        <w:rPr>
          <w:rFonts w:ascii="Times New Roman" w:hAnsi="Times New Roman" w:cs="Times New Roman"/>
          <w:color w:val="22252D"/>
          <w:sz w:val="28"/>
          <w:szCs w:val="28"/>
        </w:rPr>
        <w:t xml:space="preserve"> </w:t>
      </w:r>
    </w:p>
    <w:p w:rsidR="00E66761" w:rsidRPr="00836DE6" w:rsidRDefault="00E66761" w:rsidP="00836DE6">
      <w:pPr>
        <w:ind w:firstLine="708"/>
        <w:jc w:val="both"/>
        <w:rPr>
          <w:rFonts w:ascii="Times New Roman" w:hAnsi="Times New Roman"/>
          <w:sz w:val="28"/>
          <w:szCs w:val="28"/>
        </w:rPr>
      </w:pPr>
      <w:r w:rsidRPr="00836DE6">
        <w:rPr>
          <w:rFonts w:ascii="Times New Roman" w:hAnsi="Times New Roman"/>
          <w:sz w:val="28"/>
          <w:szCs w:val="28"/>
        </w:rPr>
        <w:lastRenderedPageBreak/>
        <w:t>Через игру, соревнования происходит оздоровление ребят, поддержка здорового образа жизни у взрослых, воспитание потребности к здоровому образу жизни у молодёжи.</w:t>
      </w:r>
    </w:p>
    <w:p w:rsidR="00FE2AD8" w:rsidRPr="00836DE6" w:rsidRDefault="00E66761" w:rsidP="00836DE6">
      <w:pPr>
        <w:ind w:firstLine="708"/>
        <w:jc w:val="both"/>
        <w:rPr>
          <w:rFonts w:ascii="Times New Roman" w:hAnsi="Times New Roman" w:cs="Times New Roman"/>
          <w:sz w:val="28"/>
          <w:szCs w:val="28"/>
        </w:rPr>
      </w:pPr>
      <w:proofErr w:type="spellStart"/>
      <w:r w:rsidRPr="00836DE6">
        <w:rPr>
          <w:rFonts w:ascii="Times New Roman" w:hAnsi="Times New Roman"/>
          <w:sz w:val="28"/>
          <w:szCs w:val="28"/>
        </w:rPr>
        <w:t>Уршельские</w:t>
      </w:r>
      <w:proofErr w:type="spellEnd"/>
      <w:r w:rsidRPr="00836DE6">
        <w:rPr>
          <w:rFonts w:ascii="Times New Roman" w:hAnsi="Times New Roman"/>
          <w:sz w:val="28"/>
          <w:szCs w:val="28"/>
        </w:rPr>
        <w:t xml:space="preserve"> спортсмены являются победителями районных и участниками всероссийских, областных, сельских спортивных игр, показывая достойный результат.</w:t>
      </w:r>
      <w:r w:rsidR="00836DE6">
        <w:rPr>
          <w:rFonts w:ascii="Times New Roman" w:hAnsi="Times New Roman"/>
          <w:sz w:val="28"/>
          <w:szCs w:val="28"/>
        </w:rPr>
        <w:t xml:space="preserve"> </w:t>
      </w:r>
      <w:r w:rsidR="00FE2AD8" w:rsidRPr="00836DE6">
        <w:rPr>
          <w:rFonts w:ascii="Times New Roman" w:hAnsi="Times New Roman" w:cs="Times New Roman"/>
          <w:color w:val="22252D"/>
          <w:sz w:val="28"/>
          <w:szCs w:val="28"/>
        </w:rPr>
        <w:t>Хочется сказать нашим спортсменам большое спасибо за отзывчивость, стремление к победе, за поддержку и внимание!</w:t>
      </w:r>
    </w:p>
    <w:p w:rsidR="00FE2AD8" w:rsidRDefault="00FE2AD8" w:rsidP="00FE2AD8">
      <w:pPr>
        <w:pStyle w:val="a8"/>
        <w:shd w:val="clear" w:color="auto" w:fill="FFFFFF"/>
        <w:jc w:val="center"/>
        <w:rPr>
          <w:rFonts w:ascii="Trebuchet MS" w:hAnsi="Trebuchet MS"/>
          <w:color w:val="22252D"/>
          <w:sz w:val="21"/>
          <w:szCs w:val="21"/>
        </w:rPr>
      </w:pPr>
      <w:r>
        <w:rPr>
          <w:rStyle w:val="aa"/>
          <w:b/>
          <w:bCs/>
          <w:color w:val="22252D"/>
          <w:sz w:val="28"/>
          <w:szCs w:val="28"/>
        </w:rPr>
        <w:t>Культура</w:t>
      </w:r>
    </w:p>
    <w:p w:rsidR="00A30247" w:rsidRDefault="00FE2AD8" w:rsidP="00FB4707">
      <w:pPr>
        <w:pStyle w:val="a8"/>
        <w:shd w:val="clear" w:color="auto" w:fill="FFFFFF"/>
        <w:ind w:firstLine="708"/>
        <w:jc w:val="both"/>
        <w:rPr>
          <w:color w:val="22252D"/>
          <w:sz w:val="28"/>
          <w:szCs w:val="28"/>
        </w:rPr>
      </w:pPr>
      <w:r>
        <w:rPr>
          <w:color w:val="22252D"/>
          <w:sz w:val="28"/>
          <w:szCs w:val="28"/>
        </w:rPr>
        <w:t xml:space="preserve">Работа учреждения культуры осуществлялась в рамках целевых муниципальных программ, согласно плана работы ДК. </w:t>
      </w:r>
    </w:p>
    <w:p w:rsidR="00FB4707" w:rsidRPr="00AC47D3" w:rsidRDefault="00FB4707" w:rsidP="00FB4707">
      <w:pPr>
        <w:ind w:firstLine="708"/>
        <w:jc w:val="both"/>
        <w:rPr>
          <w:rFonts w:ascii="Times New Roman" w:hAnsi="Times New Roman"/>
          <w:sz w:val="28"/>
          <w:szCs w:val="28"/>
        </w:rPr>
      </w:pPr>
      <w:r w:rsidRPr="00AC47D3">
        <w:rPr>
          <w:rFonts w:ascii="Times New Roman" w:hAnsi="Times New Roman"/>
          <w:sz w:val="28"/>
          <w:szCs w:val="28"/>
        </w:rPr>
        <w:t>Важную роль в деле организации семейного досуга играет культурное учреждение, большое значение придаёт семейному отдыху. Проходит немало мероприятий, направленных на организацию семейного досуга, укрепления статуса семьи в обществе, сохранение и возрождение лучших семейных традиций. При этом используются самые различные формы: конкурсные программы, семейные праздники, чествование семей, вечера семейного досуга.</w:t>
      </w:r>
    </w:p>
    <w:p w:rsidR="00FB4707" w:rsidRDefault="00FB4707" w:rsidP="00FB4707">
      <w:pPr>
        <w:ind w:firstLine="708"/>
        <w:jc w:val="both"/>
        <w:rPr>
          <w:rFonts w:ascii="Times New Roman" w:hAnsi="Times New Roman"/>
          <w:sz w:val="28"/>
          <w:szCs w:val="28"/>
        </w:rPr>
      </w:pPr>
      <w:r w:rsidRPr="00AC47D3">
        <w:rPr>
          <w:rFonts w:ascii="Times New Roman" w:hAnsi="Times New Roman"/>
          <w:sz w:val="28"/>
          <w:szCs w:val="28"/>
        </w:rPr>
        <w:t>Особая роль уделяется организации досуга пожилых людей. Пенсионеры, ветераны т</w:t>
      </w:r>
      <w:r>
        <w:rPr>
          <w:rFonts w:ascii="Times New Roman" w:hAnsi="Times New Roman"/>
          <w:sz w:val="28"/>
          <w:szCs w:val="28"/>
        </w:rPr>
        <w:t>руда, труженики тыла</w:t>
      </w:r>
      <w:r w:rsidRPr="00AC47D3">
        <w:rPr>
          <w:rFonts w:ascii="Times New Roman" w:hAnsi="Times New Roman"/>
          <w:sz w:val="28"/>
          <w:szCs w:val="28"/>
        </w:rPr>
        <w:t>, как правило</w:t>
      </w:r>
      <w:r>
        <w:rPr>
          <w:rFonts w:ascii="Times New Roman" w:hAnsi="Times New Roman"/>
          <w:sz w:val="28"/>
          <w:szCs w:val="28"/>
        </w:rPr>
        <w:t>,</w:t>
      </w:r>
      <w:r w:rsidRPr="00AC47D3">
        <w:rPr>
          <w:rFonts w:ascii="Times New Roman" w:hAnsi="Times New Roman"/>
          <w:sz w:val="28"/>
          <w:szCs w:val="28"/>
        </w:rPr>
        <w:t xml:space="preserve"> предпочитают народные праздники, тематические концерты, посиделки.</w:t>
      </w:r>
    </w:p>
    <w:p w:rsidR="00FE2AD8" w:rsidRDefault="00FB4707" w:rsidP="00FB4707">
      <w:pPr>
        <w:pStyle w:val="a8"/>
        <w:shd w:val="clear" w:color="auto" w:fill="FFFFFF"/>
        <w:ind w:firstLine="708"/>
        <w:jc w:val="both"/>
        <w:rPr>
          <w:color w:val="22252D"/>
          <w:sz w:val="28"/>
          <w:szCs w:val="28"/>
        </w:rPr>
      </w:pPr>
      <w:r>
        <w:rPr>
          <w:color w:val="22252D"/>
          <w:sz w:val="28"/>
          <w:szCs w:val="28"/>
        </w:rPr>
        <w:t>Также в доме культуры проводятся концерты, театральные постановки для всей  семьи, приглашаются артисты из разных театров.</w:t>
      </w:r>
      <w:r w:rsidR="00FE2AD8">
        <w:rPr>
          <w:color w:val="22252D"/>
          <w:sz w:val="28"/>
          <w:szCs w:val="28"/>
        </w:rPr>
        <w:t xml:space="preserve"> </w:t>
      </w:r>
      <w:r w:rsidR="00A36986">
        <w:rPr>
          <w:color w:val="22252D"/>
          <w:sz w:val="28"/>
          <w:szCs w:val="28"/>
        </w:rPr>
        <w:t>Ведутся показы фильмов в кинотеатре «Вымпел».</w:t>
      </w:r>
    </w:p>
    <w:p w:rsidR="00FE2AD8" w:rsidRDefault="00FE2AD8" w:rsidP="00FE2AD8">
      <w:pPr>
        <w:pStyle w:val="a8"/>
        <w:shd w:val="clear" w:color="auto" w:fill="FFFFFF"/>
        <w:jc w:val="both"/>
        <w:rPr>
          <w:rFonts w:ascii="Trebuchet MS" w:hAnsi="Trebuchet MS"/>
          <w:color w:val="22252D"/>
          <w:sz w:val="21"/>
          <w:szCs w:val="21"/>
        </w:rPr>
      </w:pPr>
      <w:r>
        <w:rPr>
          <w:color w:val="22252D"/>
          <w:sz w:val="28"/>
          <w:szCs w:val="28"/>
        </w:rPr>
        <w:t>       Вся работа М</w:t>
      </w:r>
      <w:r w:rsidR="00C70DAB">
        <w:rPr>
          <w:color w:val="22252D"/>
          <w:sz w:val="28"/>
          <w:szCs w:val="28"/>
        </w:rPr>
        <w:t>К</w:t>
      </w:r>
      <w:r>
        <w:rPr>
          <w:color w:val="22252D"/>
          <w:sz w:val="28"/>
          <w:szCs w:val="28"/>
        </w:rPr>
        <w:t>УК «</w:t>
      </w:r>
      <w:r w:rsidR="00C70DAB">
        <w:rPr>
          <w:color w:val="22252D"/>
          <w:sz w:val="28"/>
          <w:szCs w:val="28"/>
        </w:rPr>
        <w:t>Уршельский ДК</w:t>
      </w:r>
      <w:r>
        <w:rPr>
          <w:color w:val="22252D"/>
          <w:sz w:val="28"/>
          <w:szCs w:val="28"/>
        </w:rPr>
        <w:t xml:space="preserve">» размещена на </w:t>
      </w:r>
      <w:r w:rsidR="005B4000">
        <w:rPr>
          <w:color w:val="22252D"/>
          <w:sz w:val="28"/>
          <w:szCs w:val="28"/>
        </w:rPr>
        <w:t xml:space="preserve">официальном </w:t>
      </w:r>
      <w:r>
        <w:rPr>
          <w:color w:val="22252D"/>
          <w:sz w:val="28"/>
          <w:szCs w:val="28"/>
        </w:rPr>
        <w:t xml:space="preserve">сайте  </w:t>
      </w:r>
      <w:r w:rsidR="005B4000">
        <w:rPr>
          <w:color w:val="22252D"/>
          <w:sz w:val="28"/>
          <w:szCs w:val="28"/>
        </w:rPr>
        <w:t>учреждения.</w:t>
      </w:r>
    </w:p>
    <w:p w:rsidR="00FE2AD8" w:rsidRDefault="00FE2AD8" w:rsidP="00FE2AD8">
      <w:pPr>
        <w:pStyle w:val="a8"/>
        <w:shd w:val="clear" w:color="auto" w:fill="FFFFFF"/>
        <w:jc w:val="both"/>
        <w:rPr>
          <w:rFonts w:ascii="Trebuchet MS" w:hAnsi="Trebuchet MS"/>
          <w:color w:val="22252D"/>
          <w:sz w:val="21"/>
          <w:szCs w:val="21"/>
        </w:rPr>
      </w:pPr>
      <w:r>
        <w:rPr>
          <w:color w:val="22252D"/>
          <w:sz w:val="28"/>
          <w:szCs w:val="28"/>
        </w:rPr>
        <w:t>   Основными проблемами по-прежнему остаются несоответств</w:t>
      </w:r>
      <w:r w:rsidR="005B4000">
        <w:rPr>
          <w:color w:val="22252D"/>
          <w:sz w:val="28"/>
          <w:szCs w:val="28"/>
        </w:rPr>
        <w:t xml:space="preserve">ующие условия </w:t>
      </w:r>
      <w:r>
        <w:rPr>
          <w:color w:val="22252D"/>
          <w:sz w:val="28"/>
          <w:szCs w:val="28"/>
        </w:rPr>
        <w:t>в </w:t>
      </w:r>
      <w:proofErr w:type="spellStart"/>
      <w:r w:rsidR="005B4000">
        <w:rPr>
          <w:color w:val="22252D"/>
          <w:sz w:val="28"/>
          <w:szCs w:val="28"/>
        </w:rPr>
        <w:t>Аббакумовском</w:t>
      </w:r>
      <w:proofErr w:type="spellEnd"/>
      <w:r>
        <w:rPr>
          <w:color w:val="22252D"/>
          <w:sz w:val="28"/>
          <w:szCs w:val="28"/>
        </w:rPr>
        <w:t xml:space="preserve"> сельск</w:t>
      </w:r>
      <w:r w:rsidR="005B4000">
        <w:rPr>
          <w:color w:val="22252D"/>
          <w:sz w:val="28"/>
          <w:szCs w:val="28"/>
        </w:rPr>
        <w:t>ом доме</w:t>
      </w:r>
      <w:r>
        <w:rPr>
          <w:color w:val="22252D"/>
          <w:sz w:val="28"/>
          <w:szCs w:val="28"/>
        </w:rPr>
        <w:t xml:space="preserve"> </w:t>
      </w:r>
      <w:r w:rsidR="005B4000">
        <w:rPr>
          <w:color w:val="22252D"/>
          <w:sz w:val="28"/>
          <w:szCs w:val="28"/>
        </w:rPr>
        <w:t>культуры</w:t>
      </w:r>
      <w:r>
        <w:rPr>
          <w:color w:val="22252D"/>
          <w:sz w:val="28"/>
          <w:szCs w:val="28"/>
        </w:rPr>
        <w:t>, слабая материально — техническая база</w:t>
      </w:r>
      <w:r w:rsidR="005B4000">
        <w:rPr>
          <w:color w:val="22252D"/>
          <w:sz w:val="28"/>
          <w:szCs w:val="28"/>
        </w:rPr>
        <w:t>, необходим ремонт здания</w:t>
      </w:r>
      <w:r>
        <w:rPr>
          <w:color w:val="22252D"/>
          <w:sz w:val="28"/>
          <w:szCs w:val="28"/>
        </w:rPr>
        <w:t xml:space="preserve">. Несмотря на сложное финансовое положение, Администрация поселения изыскивает возможность и выделяет денежные средства крайне необходимые для деятельности домов культуры, своими силами сотрудники сельских клубов </w:t>
      </w:r>
      <w:r w:rsidR="005B4000">
        <w:rPr>
          <w:color w:val="22252D"/>
          <w:sz w:val="28"/>
          <w:szCs w:val="28"/>
        </w:rPr>
        <w:t>шьют костюмы и делают реквизит</w:t>
      </w:r>
      <w:r>
        <w:rPr>
          <w:color w:val="22252D"/>
          <w:sz w:val="28"/>
          <w:szCs w:val="28"/>
        </w:rPr>
        <w:t>.   </w:t>
      </w:r>
    </w:p>
    <w:p w:rsidR="00FE2AD8" w:rsidRDefault="00FE2AD8" w:rsidP="00FE2AD8">
      <w:pPr>
        <w:pStyle w:val="a8"/>
        <w:shd w:val="clear" w:color="auto" w:fill="FFFFFF"/>
        <w:jc w:val="center"/>
        <w:rPr>
          <w:rFonts w:ascii="Trebuchet MS" w:hAnsi="Trebuchet MS"/>
          <w:color w:val="22252D"/>
          <w:sz w:val="21"/>
          <w:szCs w:val="21"/>
        </w:rPr>
      </w:pPr>
      <w:r>
        <w:rPr>
          <w:rStyle w:val="a9"/>
          <w:color w:val="22252D"/>
          <w:sz w:val="28"/>
          <w:szCs w:val="28"/>
        </w:rPr>
        <w:t>Основные задачи, которые поставлены администрацией на  2023 год:</w:t>
      </w:r>
    </w:p>
    <w:p w:rsidR="00FE2AD8" w:rsidRDefault="00FE2AD8" w:rsidP="00FE2AD8">
      <w:pPr>
        <w:pStyle w:val="a8"/>
        <w:shd w:val="clear" w:color="auto" w:fill="FFFFFF"/>
        <w:jc w:val="both"/>
        <w:rPr>
          <w:rFonts w:ascii="Trebuchet MS" w:hAnsi="Trebuchet MS"/>
          <w:color w:val="22252D"/>
          <w:sz w:val="21"/>
          <w:szCs w:val="21"/>
        </w:rPr>
      </w:pPr>
      <w:r>
        <w:rPr>
          <w:color w:val="22252D"/>
          <w:sz w:val="28"/>
          <w:szCs w:val="28"/>
        </w:rPr>
        <w:lastRenderedPageBreak/>
        <w:t>-     проведение работы по  максимальному привлечению доходов в бюджет поселения;</w:t>
      </w:r>
    </w:p>
    <w:p w:rsidR="00FE2AD8" w:rsidRDefault="00FE2AD8" w:rsidP="00FE2AD8">
      <w:pPr>
        <w:pStyle w:val="a8"/>
        <w:shd w:val="clear" w:color="auto" w:fill="FFFFFF"/>
        <w:jc w:val="both"/>
        <w:rPr>
          <w:rFonts w:ascii="Trebuchet MS" w:hAnsi="Trebuchet MS"/>
          <w:color w:val="22252D"/>
          <w:sz w:val="21"/>
          <w:szCs w:val="21"/>
        </w:rPr>
      </w:pPr>
      <w:r>
        <w:rPr>
          <w:color w:val="22252D"/>
          <w:sz w:val="28"/>
          <w:szCs w:val="28"/>
        </w:rPr>
        <w:t xml:space="preserve">- работа по содержанию </w:t>
      </w:r>
      <w:proofErr w:type="spellStart"/>
      <w:r>
        <w:rPr>
          <w:color w:val="22252D"/>
          <w:sz w:val="28"/>
          <w:szCs w:val="28"/>
        </w:rPr>
        <w:t>внутрипоселковых</w:t>
      </w:r>
      <w:proofErr w:type="spellEnd"/>
      <w:r>
        <w:rPr>
          <w:color w:val="22252D"/>
          <w:sz w:val="28"/>
          <w:szCs w:val="28"/>
        </w:rPr>
        <w:t xml:space="preserve"> дорог сельского поселения;</w:t>
      </w:r>
    </w:p>
    <w:p w:rsidR="00FE2AD8" w:rsidRDefault="00FE2AD8" w:rsidP="00FE2AD8">
      <w:pPr>
        <w:pStyle w:val="a8"/>
        <w:shd w:val="clear" w:color="auto" w:fill="FFFFFF"/>
        <w:jc w:val="both"/>
        <w:rPr>
          <w:rFonts w:ascii="Trebuchet MS" w:hAnsi="Trebuchet MS"/>
          <w:color w:val="22252D"/>
          <w:sz w:val="21"/>
          <w:szCs w:val="21"/>
        </w:rPr>
      </w:pPr>
      <w:r>
        <w:rPr>
          <w:color w:val="22252D"/>
          <w:sz w:val="28"/>
          <w:szCs w:val="28"/>
        </w:rPr>
        <w:t>- благоустройство населенных пунктов;</w:t>
      </w:r>
    </w:p>
    <w:p w:rsidR="00FE2AD8" w:rsidRDefault="00FE2AD8" w:rsidP="00FE2AD8">
      <w:pPr>
        <w:pStyle w:val="a8"/>
        <w:shd w:val="clear" w:color="auto" w:fill="FFFFFF"/>
        <w:jc w:val="both"/>
        <w:rPr>
          <w:color w:val="22252D"/>
          <w:sz w:val="28"/>
          <w:szCs w:val="28"/>
        </w:rPr>
      </w:pPr>
      <w:r>
        <w:rPr>
          <w:color w:val="22252D"/>
          <w:sz w:val="28"/>
          <w:szCs w:val="28"/>
        </w:rPr>
        <w:t xml:space="preserve">- работа по </w:t>
      </w:r>
      <w:r w:rsidR="00967B1B">
        <w:rPr>
          <w:color w:val="22252D"/>
          <w:sz w:val="28"/>
          <w:szCs w:val="28"/>
        </w:rPr>
        <w:t xml:space="preserve">организации </w:t>
      </w:r>
      <w:r>
        <w:rPr>
          <w:color w:val="22252D"/>
          <w:sz w:val="28"/>
          <w:szCs w:val="28"/>
        </w:rPr>
        <w:t>уличного освещения</w:t>
      </w:r>
      <w:r w:rsidR="00967B1B" w:rsidRPr="00967B1B">
        <w:rPr>
          <w:color w:val="22252D"/>
          <w:sz w:val="28"/>
          <w:szCs w:val="28"/>
        </w:rPr>
        <w:t xml:space="preserve"> </w:t>
      </w:r>
      <w:r w:rsidR="00967B1B">
        <w:rPr>
          <w:color w:val="22252D"/>
          <w:sz w:val="28"/>
          <w:szCs w:val="28"/>
        </w:rPr>
        <w:t>населенных пунктов;</w:t>
      </w:r>
    </w:p>
    <w:p w:rsidR="005B4000" w:rsidRDefault="005B4000" w:rsidP="005B4000">
      <w:pPr>
        <w:pStyle w:val="a8"/>
        <w:shd w:val="clear" w:color="auto" w:fill="FFFFFF"/>
        <w:jc w:val="both"/>
        <w:rPr>
          <w:color w:val="22252D"/>
          <w:sz w:val="28"/>
          <w:szCs w:val="28"/>
        </w:rPr>
      </w:pPr>
      <w:r>
        <w:rPr>
          <w:color w:val="22252D"/>
          <w:sz w:val="28"/>
          <w:szCs w:val="28"/>
        </w:rPr>
        <w:t>-   улучшение качества проводимых мероприятий учреждениями культуры, задействование всех ресурсов и возможностей учреждений, чтобы увеличить число оказываемых услуг населению,  добиться массового вовлечения людей разных поколений в творческие объединения;</w:t>
      </w:r>
    </w:p>
    <w:p w:rsidR="005B4000" w:rsidRDefault="005B4000" w:rsidP="005B4000">
      <w:pPr>
        <w:pStyle w:val="a8"/>
        <w:shd w:val="clear" w:color="auto" w:fill="FFFFFF"/>
        <w:jc w:val="both"/>
        <w:rPr>
          <w:rFonts w:ascii="Trebuchet MS" w:hAnsi="Trebuchet MS"/>
          <w:color w:val="22252D"/>
          <w:sz w:val="21"/>
          <w:szCs w:val="21"/>
        </w:rPr>
      </w:pPr>
      <w:r>
        <w:rPr>
          <w:color w:val="22252D"/>
          <w:sz w:val="28"/>
          <w:szCs w:val="28"/>
        </w:rPr>
        <w:t>-    увеличение количества жителей, занимающихся физической культурой и спортом, особенно подростков и молодежи;</w:t>
      </w:r>
    </w:p>
    <w:p w:rsidR="005B4000" w:rsidRDefault="005B4000" w:rsidP="00FE2AD8">
      <w:pPr>
        <w:pStyle w:val="a8"/>
        <w:shd w:val="clear" w:color="auto" w:fill="FFFFFF"/>
        <w:jc w:val="both"/>
        <w:rPr>
          <w:rFonts w:ascii="Trebuchet MS" w:hAnsi="Trebuchet MS"/>
          <w:color w:val="22252D"/>
          <w:sz w:val="21"/>
          <w:szCs w:val="21"/>
        </w:rPr>
      </w:pPr>
    </w:p>
    <w:p w:rsidR="00FE2AD8" w:rsidRDefault="00FE2AD8" w:rsidP="00FE2AD8">
      <w:pPr>
        <w:pStyle w:val="a8"/>
        <w:shd w:val="clear" w:color="auto" w:fill="FFFFFF"/>
        <w:jc w:val="both"/>
        <w:rPr>
          <w:rFonts w:ascii="Trebuchet MS" w:hAnsi="Trebuchet MS"/>
          <w:color w:val="22252D"/>
          <w:sz w:val="21"/>
          <w:szCs w:val="21"/>
        </w:rPr>
      </w:pPr>
      <w:r>
        <w:rPr>
          <w:color w:val="22252D"/>
          <w:sz w:val="28"/>
          <w:szCs w:val="28"/>
        </w:rPr>
        <w:t>         Проблем в поселении еще очень много.  Все возникающие вопросы Администрация сельского поселения будет решать с учетом складывающейся ситуации и финансовых возможностей в тесном сотрудничестве с</w:t>
      </w:r>
      <w:r w:rsidR="00A36986">
        <w:rPr>
          <w:color w:val="22252D"/>
          <w:sz w:val="28"/>
          <w:szCs w:val="28"/>
        </w:rPr>
        <w:t xml:space="preserve"> Советом народных депутатов,</w:t>
      </w:r>
      <w:r>
        <w:rPr>
          <w:color w:val="22252D"/>
          <w:sz w:val="28"/>
          <w:szCs w:val="28"/>
        </w:rPr>
        <w:t xml:space="preserve"> Администраций </w:t>
      </w:r>
      <w:r w:rsidR="005B4000">
        <w:rPr>
          <w:color w:val="22252D"/>
          <w:sz w:val="28"/>
          <w:szCs w:val="28"/>
        </w:rPr>
        <w:t>Гусь-Хрустального</w:t>
      </w:r>
      <w:r>
        <w:rPr>
          <w:color w:val="22252D"/>
          <w:sz w:val="28"/>
          <w:szCs w:val="28"/>
        </w:rPr>
        <w:t xml:space="preserve"> района, со всем</w:t>
      </w:r>
      <w:r w:rsidR="005B4000">
        <w:rPr>
          <w:color w:val="22252D"/>
          <w:sz w:val="28"/>
          <w:szCs w:val="28"/>
        </w:rPr>
        <w:t xml:space="preserve">и предприятиями и учреждениями </w:t>
      </w:r>
      <w:r>
        <w:rPr>
          <w:color w:val="22252D"/>
          <w:sz w:val="28"/>
          <w:szCs w:val="28"/>
        </w:rPr>
        <w:t>и жителями поселения.</w:t>
      </w:r>
    </w:p>
    <w:p w:rsidR="00FE2AD8" w:rsidRDefault="00FE2AD8" w:rsidP="00FE2AD8">
      <w:pPr>
        <w:pStyle w:val="a8"/>
        <w:shd w:val="clear" w:color="auto" w:fill="FFFFFF"/>
        <w:jc w:val="both"/>
        <w:rPr>
          <w:rFonts w:ascii="Trebuchet MS" w:hAnsi="Trebuchet MS"/>
          <w:color w:val="22252D"/>
          <w:sz w:val="21"/>
          <w:szCs w:val="21"/>
        </w:rPr>
      </w:pPr>
      <w:r>
        <w:rPr>
          <w:color w:val="22252D"/>
          <w:sz w:val="28"/>
          <w:szCs w:val="28"/>
        </w:rPr>
        <w:t>          Мне хочется, чтобы все живущие здесь понимали, что все зависит от нас самих. Пусть каждый из нас сделает немного хорошего, внесет свой посильный вклад в развитие поселения и всем нам станет жить лучше и комфортнее.</w:t>
      </w:r>
    </w:p>
    <w:p w:rsidR="00FE2AD8" w:rsidRDefault="00FE2AD8" w:rsidP="00FE2AD8">
      <w:pPr>
        <w:pStyle w:val="a8"/>
        <w:shd w:val="clear" w:color="auto" w:fill="FFFFFF"/>
        <w:jc w:val="both"/>
        <w:rPr>
          <w:rFonts w:ascii="Trebuchet MS" w:hAnsi="Trebuchet MS"/>
          <w:color w:val="22252D"/>
          <w:sz w:val="21"/>
          <w:szCs w:val="21"/>
        </w:rPr>
      </w:pPr>
      <w:r>
        <w:rPr>
          <w:color w:val="22252D"/>
          <w:sz w:val="28"/>
          <w:szCs w:val="28"/>
        </w:rPr>
        <w:t>    Искренне желаю всем крепкого, крепкого здоровья, семейного благополучия, чистого, светлого неба над головой, тесного сотрудничества, взаимопонимания и доброго уважительного отношения друг к другу.</w:t>
      </w:r>
    </w:p>
    <w:p w:rsidR="00FE2AD8" w:rsidRDefault="00FE2AD8" w:rsidP="00FE2AD8">
      <w:pPr>
        <w:pStyle w:val="a8"/>
        <w:shd w:val="clear" w:color="auto" w:fill="FFFFFF"/>
        <w:jc w:val="both"/>
        <w:rPr>
          <w:rFonts w:ascii="Trebuchet MS" w:hAnsi="Trebuchet MS"/>
          <w:color w:val="22252D"/>
          <w:sz w:val="21"/>
          <w:szCs w:val="21"/>
        </w:rPr>
      </w:pPr>
      <w:r>
        <w:rPr>
          <w:color w:val="22252D"/>
          <w:sz w:val="28"/>
          <w:szCs w:val="28"/>
        </w:rPr>
        <w:t>Доклад окончен. Спасибо за внимание!</w:t>
      </w:r>
    </w:p>
    <w:p w:rsidR="00FE2AD8" w:rsidRDefault="00FE2AD8" w:rsidP="00611E5B">
      <w:pPr>
        <w:jc w:val="both"/>
        <w:rPr>
          <w:b/>
        </w:rPr>
      </w:pPr>
    </w:p>
    <w:p w:rsidR="00D515BC" w:rsidRDefault="00D515BC" w:rsidP="00611E5B">
      <w:pPr>
        <w:jc w:val="both"/>
        <w:rPr>
          <w:b/>
        </w:rPr>
      </w:pPr>
    </w:p>
    <w:p w:rsidR="00D515BC" w:rsidRDefault="00D515BC" w:rsidP="00611E5B">
      <w:pPr>
        <w:jc w:val="both"/>
        <w:rPr>
          <w:b/>
        </w:rPr>
      </w:pPr>
    </w:p>
    <w:p w:rsidR="00F233C8" w:rsidRPr="00AA5F97" w:rsidRDefault="00F233C8" w:rsidP="00611E5B">
      <w:pPr>
        <w:tabs>
          <w:tab w:val="left" w:pos="930"/>
        </w:tabs>
        <w:jc w:val="both"/>
      </w:pPr>
    </w:p>
    <w:sectPr w:rsidR="00F233C8" w:rsidRPr="00AA5F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54D0B"/>
    <w:multiLevelType w:val="hybridMultilevel"/>
    <w:tmpl w:val="A808C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F44"/>
    <w:rsid w:val="000137F5"/>
    <w:rsid w:val="0002277B"/>
    <w:rsid w:val="00025421"/>
    <w:rsid w:val="0002552A"/>
    <w:rsid w:val="0003015E"/>
    <w:rsid w:val="00051185"/>
    <w:rsid w:val="00054D2D"/>
    <w:rsid w:val="00055D54"/>
    <w:rsid w:val="0006446B"/>
    <w:rsid w:val="000713F9"/>
    <w:rsid w:val="00082B78"/>
    <w:rsid w:val="000A145E"/>
    <w:rsid w:val="000A64E4"/>
    <w:rsid w:val="000D30BC"/>
    <w:rsid w:val="000D4E4A"/>
    <w:rsid w:val="000E607B"/>
    <w:rsid w:val="000F07B5"/>
    <w:rsid w:val="0010094C"/>
    <w:rsid w:val="0011051F"/>
    <w:rsid w:val="001106A6"/>
    <w:rsid w:val="00113078"/>
    <w:rsid w:val="00125ED6"/>
    <w:rsid w:val="0013214F"/>
    <w:rsid w:val="00174383"/>
    <w:rsid w:val="00183918"/>
    <w:rsid w:val="0019293F"/>
    <w:rsid w:val="001A68CB"/>
    <w:rsid w:val="001B03ED"/>
    <w:rsid w:val="00205D08"/>
    <w:rsid w:val="00207646"/>
    <w:rsid w:val="00215990"/>
    <w:rsid w:val="00220CB4"/>
    <w:rsid w:val="00263473"/>
    <w:rsid w:val="00266EC1"/>
    <w:rsid w:val="002C7F26"/>
    <w:rsid w:val="002D4C4A"/>
    <w:rsid w:val="002E1F44"/>
    <w:rsid w:val="003236F2"/>
    <w:rsid w:val="0033703D"/>
    <w:rsid w:val="00337F6F"/>
    <w:rsid w:val="00346476"/>
    <w:rsid w:val="003547F8"/>
    <w:rsid w:val="00356A9F"/>
    <w:rsid w:val="00384515"/>
    <w:rsid w:val="003961D0"/>
    <w:rsid w:val="003B72D4"/>
    <w:rsid w:val="00403144"/>
    <w:rsid w:val="004042F2"/>
    <w:rsid w:val="00407049"/>
    <w:rsid w:val="00413DC0"/>
    <w:rsid w:val="004329E6"/>
    <w:rsid w:val="0046180F"/>
    <w:rsid w:val="004962B1"/>
    <w:rsid w:val="004A2BA0"/>
    <w:rsid w:val="004A3E12"/>
    <w:rsid w:val="004B407D"/>
    <w:rsid w:val="004D44DD"/>
    <w:rsid w:val="00504B8F"/>
    <w:rsid w:val="005155B0"/>
    <w:rsid w:val="00521DD1"/>
    <w:rsid w:val="00541951"/>
    <w:rsid w:val="005A5923"/>
    <w:rsid w:val="005B2778"/>
    <w:rsid w:val="005B4000"/>
    <w:rsid w:val="005F7AAF"/>
    <w:rsid w:val="00611E5B"/>
    <w:rsid w:val="0065195C"/>
    <w:rsid w:val="0066027F"/>
    <w:rsid w:val="0069359A"/>
    <w:rsid w:val="00695412"/>
    <w:rsid w:val="006A3FA0"/>
    <w:rsid w:val="006B2C9D"/>
    <w:rsid w:val="006B62A0"/>
    <w:rsid w:val="006C0DF4"/>
    <w:rsid w:val="006C3662"/>
    <w:rsid w:val="006E2B56"/>
    <w:rsid w:val="006E4385"/>
    <w:rsid w:val="00717C07"/>
    <w:rsid w:val="00731577"/>
    <w:rsid w:val="007474E5"/>
    <w:rsid w:val="00765B1C"/>
    <w:rsid w:val="00766A97"/>
    <w:rsid w:val="0077458F"/>
    <w:rsid w:val="00791F8D"/>
    <w:rsid w:val="007979AA"/>
    <w:rsid w:val="007B5337"/>
    <w:rsid w:val="007D0E10"/>
    <w:rsid w:val="007E601C"/>
    <w:rsid w:val="008139A7"/>
    <w:rsid w:val="008233F3"/>
    <w:rsid w:val="00836DE6"/>
    <w:rsid w:val="008509C9"/>
    <w:rsid w:val="008A480C"/>
    <w:rsid w:val="008A76D9"/>
    <w:rsid w:val="008E6B0A"/>
    <w:rsid w:val="00903305"/>
    <w:rsid w:val="00954D7C"/>
    <w:rsid w:val="00956C51"/>
    <w:rsid w:val="00961F44"/>
    <w:rsid w:val="00967B1B"/>
    <w:rsid w:val="009C5C7E"/>
    <w:rsid w:val="009D245E"/>
    <w:rsid w:val="00A0188F"/>
    <w:rsid w:val="00A17F04"/>
    <w:rsid w:val="00A2097F"/>
    <w:rsid w:val="00A30247"/>
    <w:rsid w:val="00A36986"/>
    <w:rsid w:val="00A42765"/>
    <w:rsid w:val="00A51819"/>
    <w:rsid w:val="00A617FC"/>
    <w:rsid w:val="00A856C3"/>
    <w:rsid w:val="00AA5F97"/>
    <w:rsid w:val="00AD5BA4"/>
    <w:rsid w:val="00AE7C88"/>
    <w:rsid w:val="00AF1B88"/>
    <w:rsid w:val="00B17812"/>
    <w:rsid w:val="00B41845"/>
    <w:rsid w:val="00B42BEB"/>
    <w:rsid w:val="00B70636"/>
    <w:rsid w:val="00BF2408"/>
    <w:rsid w:val="00C05B6E"/>
    <w:rsid w:val="00C24308"/>
    <w:rsid w:val="00C35F97"/>
    <w:rsid w:val="00C50209"/>
    <w:rsid w:val="00C70DAB"/>
    <w:rsid w:val="00C75510"/>
    <w:rsid w:val="00C91BC0"/>
    <w:rsid w:val="00D01797"/>
    <w:rsid w:val="00D24784"/>
    <w:rsid w:val="00D27945"/>
    <w:rsid w:val="00D515BC"/>
    <w:rsid w:val="00D56BC6"/>
    <w:rsid w:val="00D71EB4"/>
    <w:rsid w:val="00D91B5F"/>
    <w:rsid w:val="00DA587F"/>
    <w:rsid w:val="00DC0D8A"/>
    <w:rsid w:val="00DC52C6"/>
    <w:rsid w:val="00DD0C40"/>
    <w:rsid w:val="00DD2B59"/>
    <w:rsid w:val="00DD5859"/>
    <w:rsid w:val="00DF104B"/>
    <w:rsid w:val="00E07601"/>
    <w:rsid w:val="00E545DF"/>
    <w:rsid w:val="00E54B33"/>
    <w:rsid w:val="00E66761"/>
    <w:rsid w:val="00E923DF"/>
    <w:rsid w:val="00EB10AE"/>
    <w:rsid w:val="00ED1756"/>
    <w:rsid w:val="00ED454C"/>
    <w:rsid w:val="00EF0FD8"/>
    <w:rsid w:val="00F0203B"/>
    <w:rsid w:val="00F1542E"/>
    <w:rsid w:val="00F223A1"/>
    <w:rsid w:val="00F233C8"/>
    <w:rsid w:val="00F23D6A"/>
    <w:rsid w:val="00F2572A"/>
    <w:rsid w:val="00F36B38"/>
    <w:rsid w:val="00F437F3"/>
    <w:rsid w:val="00F44A40"/>
    <w:rsid w:val="00F478DD"/>
    <w:rsid w:val="00F82586"/>
    <w:rsid w:val="00FB0463"/>
    <w:rsid w:val="00FB4707"/>
    <w:rsid w:val="00FD282A"/>
    <w:rsid w:val="00FE2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233C8"/>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F233C8"/>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54C"/>
    <w:pPr>
      <w:ind w:left="720"/>
      <w:contextualSpacing/>
    </w:pPr>
  </w:style>
  <w:style w:type="character" w:customStyle="1" w:styleId="10">
    <w:name w:val="Заголовок 1 Знак"/>
    <w:basedOn w:val="a0"/>
    <w:link w:val="1"/>
    <w:uiPriority w:val="99"/>
    <w:rsid w:val="00F233C8"/>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9"/>
    <w:rsid w:val="00F233C8"/>
    <w:rPr>
      <w:rFonts w:ascii="Arial" w:eastAsia="Times New Roman" w:hAnsi="Arial" w:cs="Arial"/>
      <w:b/>
      <w:bCs/>
      <w:sz w:val="26"/>
      <w:szCs w:val="26"/>
      <w:lang w:eastAsia="ru-RU"/>
    </w:rPr>
  </w:style>
  <w:style w:type="paragraph" w:styleId="a4">
    <w:name w:val="Body Text"/>
    <w:basedOn w:val="a"/>
    <w:link w:val="a5"/>
    <w:rsid w:val="0019293F"/>
    <w:pPr>
      <w:spacing w:after="0" w:line="240" w:lineRule="auto"/>
      <w:jc w:val="center"/>
    </w:pPr>
    <w:rPr>
      <w:rFonts w:ascii="Times New Roman" w:eastAsia="Times New Roman" w:hAnsi="Times New Roman" w:cs="Times New Roman"/>
      <w:sz w:val="36"/>
      <w:szCs w:val="20"/>
      <w:lang w:eastAsia="ru-RU"/>
    </w:rPr>
  </w:style>
  <w:style w:type="character" w:customStyle="1" w:styleId="a5">
    <w:name w:val="Основной текст Знак"/>
    <w:basedOn w:val="a0"/>
    <w:link w:val="a4"/>
    <w:rsid w:val="0019293F"/>
    <w:rPr>
      <w:rFonts w:ascii="Times New Roman" w:eastAsia="Times New Roman" w:hAnsi="Times New Roman" w:cs="Times New Roman"/>
      <w:sz w:val="36"/>
      <w:szCs w:val="20"/>
      <w:lang w:eastAsia="ru-RU"/>
    </w:rPr>
  </w:style>
  <w:style w:type="paragraph" w:styleId="a6">
    <w:name w:val="Balloon Text"/>
    <w:basedOn w:val="a"/>
    <w:link w:val="a7"/>
    <w:uiPriority w:val="99"/>
    <w:semiHidden/>
    <w:unhideWhenUsed/>
    <w:rsid w:val="008233F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33F3"/>
    <w:rPr>
      <w:rFonts w:ascii="Tahoma" w:hAnsi="Tahoma" w:cs="Tahoma"/>
      <w:sz w:val="16"/>
      <w:szCs w:val="16"/>
    </w:rPr>
  </w:style>
  <w:style w:type="paragraph" w:styleId="a8">
    <w:name w:val="Normal (Web)"/>
    <w:basedOn w:val="a"/>
    <w:uiPriority w:val="99"/>
    <w:unhideWhenUsed/>
    <w:rsid w:val="00FE2A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FE2AD8"/>
    <w:rPr>
      <w:b/>
      <w:bCs/>
    </w:rPr>
  </w:style>
  <w:style w:type="character" w:styleId="aa">
    <w:name w:val="Emphasis"/>
    <w:basedOn w:val="a0"/>
    <w:uiPriority w:val="20"/>
    <w:qFormat/>
    <w:rsid w:val="00FE2AD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233C8"/>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F233C8"/>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54C"/>
    <w:pPr>
      <w:ind w:left="720"/>
      <w:contextualSpacing/>
    </w:pPr>
  </w:style>
  <w:style w:type="character" w:customStyle="1" w:styleId="10">
    <w:name w:val="Заголовок 1 Знак"/>
    <w:basedOn w:val="a0"/>
    <w:link w:val="1"/>
    <w:uiPriority w:val="99"/>
    <w:rsid w:val="00F233C8"/>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9"/>
    <w:rsid w:val="00F233C8"/>
    <w:rPr>
      <w:rFonts w:ascii="Arial" w:eastAsia="Times New Roman" w:hAnsi="Arial" w:cs="Arial"/>
      <w:b/>
      <w:bCs/>
      <w:sz w:val="26"/>
      <w:szCs w:val="26"/>
      <w:lang w:eastAsia="ru-RU"/>
    </w:rPr>
  </w:style>
  <w:style w:type="paragraph" w:styleId="a4">
    <w:name w:val="Body Text"/>
    <w:basedOn w:val="a"/>
    <w:link w:val="a5"/>
    <w:rsid w:val="0019293F"/>
    <w:pPr>
      <w:spacing w:after="0" w:line="240" w:lineRule="auto"/>
      <w:jc w:val="center"/>
    </w:pPr>
    <w:rPr>
      <w:rFonts w:ascii="Times New Roman" w:eastAsia="Times New Roman" w:hAnsi="Times New Roman" w:cs="Times New Roman"/>
      <w:sz w:val="36"/>
      <w:szCs w:val="20"/>
      <w:lang w:eastAsia="ru-RU"/>
    </w:rPr>
  </w:style>
  <w:style w:type="character" w:customStyle="1" w:styleId="a5">
    <w:name w:val="Основной текст Знак"/>
    <w:basedOn w:val="a0"/>
    <w:link w:val="a4"/>
    <w:rsid w:val="0019293F"/>
    <w:rPr>
      <w:rFonts w:ascii="Times New Roman" w:eastAsia="Times New Roman" w:hAnsi="Times New Roman" w:cs="Times New Roman"/>
      <w:sz w:val="36"/>
      <w:szCs w:val="20"/>
      <w:lang w:eastAsia="ru-RU"/>
    </w:rPr>
  </w:style>
  <w:style w:type="paragraph" w:styleId="a6">
    <w:name w:val="Balloon Text"/>
    <w:basedOn w:val="a"/>
    <w:link w:val="a7"/>
    <w:uiPriority w:val="99"/>
    <w:semiHidden/>
    <w:unhideWhenUsed/>
    <w:rsid w:val="008233F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33F3"/>
    <w:rPr>
      <w:rFonts w:ascii="Tahoma" w:hAnsi="Tahoma" w:cs="Tahoma"/>
      <w:sz w:val="16"/>
      <w:szCs w:val="16"/>
    </w:rPr>
  </w:style>
  <w:style w:type="paragraph" w:styleId="a8">
    <w:name w:val="Normal (Web)"/>
    <w:basedOn w:val="a"/>
    <w:uiPriority w:val="99"/>
    <w:unhideWhenUsed/>
    <w:rsid w:val="00FE2A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FE2AD8"/>
    <w:rPr>
      <w:b/>
      <w:bCs/>
    </w:rPr>
  </w:style>
  <w:style w:type="character" w:styleId="aa">
    <w:name w:val="Emphasis"/>
    <w:basedOn w:val="a0"/>
    <w:uiPriority w:val="20"/>
    <w:qFormat/>
    <w:rsid w:val="00FE2A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76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1757</TotalTime>
  <Pages>11</Pages>
  <Words>3177</Words>
  <Characters>18110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74</cp:revision>
  <dcterms:created xsi:type="dcterms:W3CDTF">2020-03-11T06:28:00Z</dcterms:created>
  <dcterms:modified xsi:type="dcterms:W3CDTF">2023-03-03T08:41:00Z</dcterms:modified>
</cp:coreProperties>
</file>